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7F0" w:rsidRDefault="000857F0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971DB3">
        <w:rPr>
          <w:rFonts w:ascii="Times New Roman" w:hAnsi="Times New Roman"/>
          <w:b/>
          <w:sz w:val="24"/>
          <w:lang w:val="uk-UA"/>
        </w:rPr>
        <w:t xml:space="preserve">КОМП’ЮТЕРНИХ НАУК ТА </w:t>
      </w:r>
      <w:r w:rsidR="00930303">
        <w:rPr>
          <w:rFonts w:ascii="Times New Roman" w:hAnsi="Times New Roman"/>
          <w:b/>
          <w:sz w:val="24"/>
          <w:lang w:val="uk-UA"/>
        </w:rPr>
        <w:t xml:space="preserve">ІНФОРМАЦІЙНИХ </w:t>
      </w:r>
      <w:r w:rsidR="00971DB3">
        <w:rPr>
          <w:rFonts w:ascii="Times New Roman" w:hAnsi="Times New Roman"/>
          <w:b/>
          <w:sz w:val="24"/>
          <w:lang w:val="uk-UA"/>
        </w:rPr>
        <w:t>СИСТЕМ</w:t>
      </w:r>
    </w:p>
    <w:p w:rsidR="000857F0" w:rsidRDefault="000857F0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0857F0" w:rsidRDefault="000857F0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proofErr w:type="spellStart"/>
      <w:r w:rsidRPr="00B51B60">
        <w:rPr>
          <w:rFonts w:ascii="Times New Roman" w:hAnsi="Times New Roman"/>
          <w:b/>
          <w:sz w:val="24"/>
        </w:rPr>
        <w:t>Бакалав</w:t>
      </w:r>
      <w:r>
        <w:rPr>
          <w:rFonts w:ascii="Times New Roman" w:hAnsi="Times New Roman"/>
          <w:b/>
          <w:sz w:val="24"/>
          <w:lang w:val="uk-UA"/>
        </w:rPr>
        <w:t>рські</w:t>
      </w:r>
      <w:proofErr w:type="spellEnd"/>
      <w:r>
        <w:rPr>
          <w:rFonts w:ascii="Times New Roman" w:hAnsi="Times New Roman"/>
          <w:b/>
          <w:sz w:val="24"/>
          <w:lang w:val="uk-UA"/>
        </w:rPr>
        <w:t xml:space="preserve"> роботи</w:t>
      </w:r>
    </w:p>
    <w:p w:rsidR="000857F0" w:rsidRDefault="000857F0" w:rsidP="000857F0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6"/>
        <w:gridCol w:w="2126"/>
        <w:gridCol w:w="4536"/>
        <w:gridCol w:w="1985"/>
      </w:tblGrid>
      <w:tr w:rsidR="000857F0" w:rsidTr="001D6217">
        <w:trPr>
          <w:trHeight w:val="667"/>
        </w:trPr>
        <w:tc>
          <w:tcPr>
            <w:tcW w:w="1276" w:type="dxa"/>
            <w:hideMark/>
          </w:tcPr>
          <w:p w:rsidR="000857F0" w:rsidRDefault="000857F0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2126" w:type="dxa"/>
            <w:hideMark/>
          </w:tcPr>
          <w:p w:rsidR="000857F0" w:rsidRDefault="000857F0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4536" w:type="dxa"/>
            <w:hideMark/>
          </w:tcPr>
          <w:p w:rsidR="000857F0" w:rsidRDefault="000857F0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1985" w:type="dxa"/>
            <w:hideMark/>
          </w:tcPr>
          <w:p w:rsidR="000857F0" w:rsidRDefault="000857F0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EF6605" w:rsidRPr="001D24C1" w:rsidTr="001D6217">
        <w:trPr>
          <w:trHeight w:val="687"/>
        </w:trPr>
        <w:tc>
          <w:tcPr>
            <w:tcW w:w="1276" w:type="dxa"/>
            <w:hideMark/>
          </w:tcPr>
          <w:p w:rsidR="00EF6605" w:rsidRPr="00855FC0" w:rsidRDefault="00EF6605" w:rsidP="00803478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Б </w:t>
            </w:r>
            <w:r w:rsidR="00803478">
              <w:rPr>
                <w:rFonts w:ascii="Times New Roman" w:hAnsi="Times New Roman"/>
                <w:sz w:val="24"/>
                <w:lang w:val="uk-UA"/>
              </w:rPr>
              <w:t>1061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 w:rsidR="0095069D">
              <w:rPr>
                <w:rFonts w:ascii="Times New Roman" w:hAnsi="Times New Roman"/>
                <w:sz w:val="24"/>
                <w:lang w:val="uk-UA"/>
              </w:rPr>
              <w:t>20</w:t>
            </w:r>
          </w:p>
        </w:tc>
        <w:tc>
          <w:tcPr>
            <w:tcW w:w="2126" w:type="dxa"/>
            <w:hideMark/>
          </w:tcPr>
          <w:p w:rsidR="0095069D" w:rsidRPr="00EF6605" w:rsidRDefault="0095069D" w:rsidP="00EF6605">
            <w:pPr>
              <w:pStyle w:val="a3"/>
              <w:rPr>
                <w:rFonts w:ascii="Times New Roman" w:hAnsi="Times New Roman"/>
                <w:kern w:val="2"/>
                <w:sz w:val="24"/>
                <w:szCs w:val="24"/>
                <w:lang w:val="uk-UA" w:eastAsia="zh-CN"/>
              </w:rPr>
            </w:pPr>
            <w:proofErr w:type="spellStart"/>
            <w:r>
              <w:rPr>
                <w:rFonts w:ascii="Times New Roman" w:hAnsi="Times New Roman"/>
                <w:kern w:val="2"/>
                <w:sz w:val="24"/>
                <w:szCs w:val="24"/>
                <w:lang w:val="uk-UA" w:eastAsia="zh-CN"/>
              </w:rPr>
              <w:t>Абрамов</w:t>
            </w:r>
            <w:proofErr w:type="spellEnd"/>
            <w:r>
              <w:rPr>
                <w:rFonts w:ascii="Times New Roman" w:hAnsi="Times New Roman"/>
                <w:kern w:val="2"/>
                <w:sz w:val="24"/>
                <w:szCs w:val="24"/>
                <w:lang w:val="uk-UA" w:eastAsia="zh-CN"/>
              </w:rPr>
              <w:t xml:space="preserve"> Ю. О.</w:t>
            </w:r>
          </w:p>
        </w:tc>
        <w:tc>
          <w:tcPr>
            <w:tcW w:w="4536" w:type="dxa"/>
            <w:hideMark/>
          </w:tcPr>
          <w:p w:rsidR="00EF6605" w:rsidRPr="00EF6605" w:rsidRDefault="0095069D" w:rsidP="00EF6605">
            <w:pPr>
              <w:pStyle w:val="a3"/>
              <w:rPr>
                <w:rFonts w:ascii="Times New Roman" w:hAnsi="Times New Roman"/>
                <w:color w:val="191919"/>
                <w:kern w:val="2"/>
                <w:sz w:val="24"/>
                <w:szCs w:val="24"/>
                <w:lang w:val="uk-UA" w:eastAsia="zh-CN"/>
              </w:rPr>
            </w:pPr>
            <w:r>
              <w:rPr>
                <w:rFonts w:ascii="Times New Roman" w:hAnsi="Times New Roman"/>
                <w:color w:val="191919"/>
                <w:kern w:val="2"/>
                <w:sz w:val="24"/>
                <w:szCs w:val="24"/>
                <w:lang w:val="uk-UA" w:eastAsia="zh-CN"/>
              </w:rPr>
              <w:t>Проектування логічної комп’ютерної гри на геометричних принципах</w:t>
            </w:r>
          </w:p>
        </w:tc>
        <w:tc>
          <w:tcPr>
            <w:tcW w:w="1985" w:type="dxa"/>
            <w:hideMark/>
          </w:tcPr>
          <w:p w:rsidR="00EF6605" w:rsidRPr="00EF6605" w:rsidRDefault="0095069D" w:rsidP="00EF6605">
            <w:pPr>
              <w:pStyle w:val="a3"/>
              <w:rPr>
                <w:rFonts w:ascii="Times New Roman" w:hAnsi="Times New Roman"/>
                <w:color w:val="191919"/>
                <w:kern w:val="2"/>
                <w:sz w:val="24"/>
                <w:szCs w:val="24"/>
                <w:lang w:val="uk-UA" w:eastAsia="zh-CN"/>
              </w:rPr>
            </w:pPr>
            <w:proofErr w:type="spellStart"/>
            <w:r>
              <w:rPr>
                <w:rFonts w:ascii="Times New Roman" w:hAnsi="Times New Roman"/>
                <w:color w:val="191919"/>
                <w:kern w:val="2"/>
                <w:sz w:val="24"/>
                <w:szCs w:val="24"/>
                <w:lang w:val="uk-UA" w:eastAsia="zh-CN"/>
              </w:rPr>
              <w:t>Максимець</w:t>
            </w:r>
            <w:proofErr w:type="spellEnd"/>
            <w:r>
              <w:rPr>
                <w:rFonts w:ascii="Times New Roman" w:hAnsi="Times New Roman"/>
                <w:color w:val="191919"/>
                <w:kern w:val="2"/>
                <w:sz w:val="24"/>
                <w:szCs w:val="24"/>
                <w:lang w:val="uk-UA" w:eastAsia="zh-CN"/>
              </w:rPr>
              <w:t xml:space="preserve"> В. З.</w:t>
            </w:r>
          </w:p>
        </w:tc>
      </w:tr>
      <w:tr w:rsidR="0095069D" w:rsidRPr="001D24C1" w:rsidTr="001D6217">
        <w:trPr>
          <w:trHeight w:val="687"/>
        </w:trPr>
        <w:tc>
          <w:tcPr>
            <w:tcW w:w="1276" w:type="dxa"/>
            <w:hideMark/>
          </w:tcPr>
          <w:p w:rsidR="0095069D" w:rsidRPr="00855FC0" w:rsidRDefault="0095069D" w:rsidP="00803478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Б </w:t>
            </w:r>
            <w:r w:rsidR="00803478" w:rsidRPr="00803478">
              <w:rPr>
                <w:rFonts w:ascii="Times New Roman" w:hAnsi="Times New Roman"/>
                <w:sz w:val="24"/>
                <w:lang w:val="uk-UA"/>
              </w:rPr>
              <w:t>106</w:t>
            </w:r>
            <w:r w:rsidR="00803478">
              <w:rPr>
                <w:rFonts w:ascii="Times New Roman" w:hAnsi="Times New Roman"/>
                <w:sz w:val="24"/>
                <w:lang w:val="uk-UA"/>
              </w:rPr>
              <w:t>2</w:t>
            </w:r>
            <w:r w:rsidR="00803478" w:rsidRPr="00803478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126" w:type="dxa"/>
            <w:hideMark/>
          </w:tcPr>
          <w:p w:rsidR="0095069D" w:rsidRPr="00EF6605" w:rsidRDefault="0095069D" w:rsidP="00EF6605">
            <w:pPr>
              <w:pStyle w:val="a3"/>
              <w:rPr>
                <w:rFonts w:ascii="Times New Roman" w:hAnsi="Times New Roman"/>
                <w:kern w:val="2"/>
                <w:sz w:val="24"/>
                <w:szCs w:val="24"/>
                <w:lang w:val="uk-UA" w:eastAsia="zh-C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uk-UA" w:eastAsia="zh-CN"/>
              </w:rPr>
              <w:t>Бабій В. А.</w:t>
            </w:r>
          </w:p>
        </w:tc>
        <w:tc>
          <w:tcPr>
            <w:tcW w:w="4536" w:type="dxa"/>
            <w:hideMark/>
          </w:tcPr>
          <w:p w:rsidR="0095069D" w:rsidRPr="00EF6605" w:rsidRDefault="0095069D" w:rsidP="00EF6605">
            <w:pPr>
              <w:pStyle w:val="a3"/>
              <w:rPr>
                <w:rFonts w:ascii="Times New Roman" w:hAnsi="Times New Roman"/>
                <w:color w:val="191919"/>
                <w:kern w:val="2"/>
                <w:sz w:val="24"/>
                <w:szCs w:val="24"/>
                <w:lang w:val="uk-UA" w:eastAsia="zh-CN"/>
              </w:rPr>
            </w:pPr>
            <w:r>
              <w:rPr>
                <w:rFonts w:ascii="Times New Roman" w:hAnsi="Times New Roman"/>
                <w:color w:val="191919"/>
                <w:kern w:val="2"/>
                <w:sz w:val="24"/>
                <w:szCs w:val="24"/>
                <w:lang w:val="uk-UA" w:eastAsia="zh-CN"/>
              </w:rPr>
              <w:t xml:space="preserve">Сучасні методи та технології розробки </w:t>
            </w:r>
            <w:proofErr w:type="spellStart"/>
            <w:r>
              <w:rPr>
                <w:rFonts w:ascii="Times New Roman" w:hAnsi="Times New Roman"/>
                <w:color w:val="191919"/>
                <w:kern w:val="2"/>
                <w:sz w:val="24"/>
                <w:szCs w:val="24"/>
                <w:lang w:val="uk-UA" w:eastAsia="zh-CN"/>
              </w:rPr>
              <w:t>броузерних</w:t>
            </w:r>
            <w:proofErr w:type="spellEnd"/>
            <w:r>
              <w:rPr>
                <w:rFonts w:ascii="Times New Roman" w:hAnsi="Times New Roman"/>
                <w:color w:val="191919"/>
                <w:kern w:val="2"/>
                <w:sz w:val="24"/>
                <w:szCs w:val="24"/>
                <w:lang w:val="uk-UA" w:eastAsia="zh-CN"/>
              </w:rPr>
              <w:t xml:space="preserve"> комп’ютерних ігор</w:t>
            </w:r>
          </w:p>
        </w:tc>
        <w:tc>
          <w:tcPr>
            <w:tcW w:w="1985" w:type="dxa"/>
            <w:hideMark/>
          </w:tcPr>
          <w:p w:rsidR="0095069D" w:rsidRPr="00EF6605" w:rsidRDefault="0095069D" w:rsidP="00631DAD">
            <w:pPr>
              <w:pStyle w:val="a3"/>
              <w:rPr>
                <w:rFonts w:ascii="Times New Roman" w:hAnsi="Times New Roman"/>
                <w:color w:val="191919"/>
                <w:kern w:val="2"/>
                <w:sz w:val="24"/>
                <w:szCs w:val="24"/>
                <w:lang w:val="uk-UA" w:eastAsia="zh-CN"/>
              </w:rPr>
            </w:pPr>
            <w:proofErr w:type="spellStart"/>
            <w:r>
              <w:rPr>
                <w:rFonts w:ascii="Times New Roman" w:hAnsi="Times New Roman"/>
                <w:color w:val="191919"/>
                <w:kern w:val="2"/>
                <w:sz w:val="24"/>
                <w:szCs w:val="24"/>
                <w:lang w:val="uk-UA" w:eastAsia="zh-CN"/>
              </w:rPr>
              <w:t>Максимець</w:t>
            </w:r>
            <w:proofErr w:type="spellEnd"/>
            <w:r>
              <w:rPr>
                <w:rFonts w:ascii="Times New Roman" w:hAnsi="Times New Roman"/>
                <w:color w:val="191919"/>
                <w:kern w:val="2"/>
                <w:sz w:val="24"/>
                <w:szCs w:val="24"/>
                <w:lang w:val="uk-UA" w:eastAsia="zh-CN"/>
              </w:rPr>
              <w:t xml:space="preserve"> В. З.</w:t>
            </w:r>
          </w:p>
        </w:tc>
      </w:tr>
      <w:tr w:rsidR="0095069D" w:rsidRPr="00EF6605" w:rsidTr="001D6217">
        <w:trPr>
          <w:trHeight w:val="687"/>
        </w:trPr>
        <w:tc>
          <w:tcPr>
            <w:tcW w:w="1276" w:type="dxa"/>
            <w:hideMark/>
          </w:tcPr>
          <w:p w:rsidR="0095069D" w:rsidRPr="00855FC0" w:rsidRDefault="0095069D" w:rsidP="00803478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Б </w:t>
            </w:r>
            <w:r w:rsidR="00803478" w:rsidRPr="00803478">
              <w:rPr>
                <w:rFonts w:ascii="Times New Roman" w:hAnsi="Times New Roman"/>
                <w:sz w:val="24"/>
                <w:lang w:val="uk-UA"/>
              </w:rPr>
              <w:t>106</w:t>
            </w:r>
            <w:r w:rsidR="00803478">
              <w:rPr>
                <w:rFonts w:ascii="Times New Roman" w:hAnsi="Times New Roman"/>
                <w:sz w:val="24"/>
                <w:lang w:val="uk-UA"/>
              </w:rPr>
              <w:t>3</w:t>
            </w:r>
            <w:r w:rsidR="00803478" w:rsidRPr="00803478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126" w:type="dxa"/>
            <w:hideMark/>
          </w:tcPr>
          <w:p w:rsidR="0095069D" w:rsidRPr="00EF6605" w:rsidRDefault="0095069D" w:rsidP="00EF6605">
            <w:pPr>
              <w:pStyle w:val="a3"/>
              <w:rPr>
                <w:rFonts w:ascii="Times New Roman" w:hAnsi="Times New Roman"/>
                <w:kern w:val="2"/>
                <w:sz w:val="24"/>
                <w:szCs w:val="24"/>
                <w:lang w:val="uk-UA" w:eastAsia="zh-C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uk-UA" w:eastAsia="zh-CN"/>
              </w:rPr>
              <w:t>Василів С. В.</w:t>
            </w:r>
          </w:p>
        </w:tc>
        <w:tc>
          <w:tcPr>
            <w:tcW w:w="4536" w:type="dxa"/>
            <w:hideMark/>
          </w:tcPr>
          <w:p w:rsidR="0095069D" w:rsidRPr="00EF6605" w:rsidRDefault="0095069D" w:rsidP="0095069D">
            <w:pPr>
              <w:pStyle w:val="a3"/>
              <w:rPr>
                <w:rFonts w:ascii="Times New Roman" w:hAnsi="Times New Roman"/>
                <w:color w:val="191919"/>
                <w:kern w:val="2"/>
                <w:sz w:val="24"/>
                <w:szCs w:val="24"/>
                <w:lang w:val="uk-UA" w:eastAsia="zh-CN"/>
              </w:rPr>
            </w:pPr>
            <w:r>
              <w:rPr>
                <w:rFonts w:ascii="Times New Roman" w:hAnsi="Times New Roman"/>
                <w:color w:val="191919"/>
                <w:kern w:val="2"/>
                <w:sz w:val="24"/>
                <w:szCs w:val="24"/>
                <w:lang w:val="uk-UA" w:eastAsia="zh-CN"/>
              </w:rPr>
              <w:t>Проектування та створення навчальної гри-</w:t>
            </w:r>
            <w:proofErr w:type="spellStart"/>
            <w:r>
              <w:rPr>
                <w:rFonts w:ascii="Times New Roman" w:hAnsi="Times New Roman"/>
                <w:color w:val="191919"/>
                <w:kern w:val="2"/>
                <w:sz w:val="24"/>
                <w:szCs w:val="24"/>
                <w:lang w:val="uk-UA" w:eastAsia="zh-CN"/>
              </w:rPr>
              <w:t>квеста</w:t>
            </w:r>
            <w:proofErr w:type="spellEnd"/>
          </w:p>
        </w:tc>
        <w:tc>
          <w:tcPr>
            <w:tcW w:w="1985" w:type="dxa"/>
            <w:hideMark/>
          </w:tcPr>
          <w:p w:rsidR="0095069D" w:rsidRPr="00EF6605" w:rsidRDefault="0095069D" w:rsidP="00631DAD">
            <w:pPr>
              <w:pStyle w:val="a3"/>
              <w:rPr>
                <w:rFonts w:ascii="Times New Roman" w:hAnsi="Times New Roman"/>
                <w:color w:val="191919"/>
                <w:kern w:val="2"/>
                <w:sz w:val="24"/>
                <w:szCs w:val="24"/>
                <w:lang w:val="uk-UA" w:eastAsia="zh-CN"/>
              </w:rPr>
            </w:pPr>
            <w:proofErr w:type="spellStart"/>
            <w:r>
              <w:rPr>
                <w:rFonts w:ascii="Times New Roman" w:hAnsi="Times New Roman"/>
                <w:color w:val="191919"/>
                <w:kern w:val="2"/>
                <w:sz w:val="24"/>
                <w:szCs w:val="24"/>
                <w:lang w:val="uk-UA" w:eastAsia="zh-CN"/>
              </w:rPr>
              <w:t>Максимець</w:t>
            </w:r>
            <w:proofErr w:type="spellEnd"/>
            <w:r>
              <w:rPr>
                <w:rFonts w:ascii="Times New Roman" w:hAnsi="Times New Roman"/>
                <w:color w:val="191919"/>
                <w:kern w:val="2"/>
                <w:sz w:val="24"/>
                <w:szCs w:val="24"/>
                <w:lang w:val="uk-UA" w:eastAsia="zh-CN"/>
              </w:rPr>
              <w:t xml:space="preserve"> В. З.</w:t>
            </w:r>
          </w:p>
        </w:tc>
      </w:tr>
      <w:tr w:rsidR="0095069D" w:rsidRPr="001D24C1" w:rsidTr="001D6217">
        <w:trPr>
          <w:trHeight w:val="687"/>
        </w:trPr>
        <w:tc>
          <w:tcPr>
            <w:tcW w:w="1276" w:type="dxa"/>
            <w:hideMark/>
          </w:tcPr>
          <w:p w:rsidR="0095069D" w:rsidRPr="00855FC0" w:rsidRDefault="0095069D" w:rsidP="00803478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Б </w:t>
            </w:r>
            <w:r w:rsidR="00803478" w:rsidRPr="00803478">
              <w:rPr>
                <w:rFonts w:ascii="Times New Roman" w:hAnsi="Times New Roman"/>
                <w:sz w:val="24"/>
                <w:lang w:val="uk-UA"/>
              </w:rPr>
              <w:t>106</w:t>
            </w:r>
            <w:r w:rsidR="00803478">
              <w:rPr>
                <w:rFonts w:ascii="Times New Roman" w:hAnsi="Times New Roman"/>
                <w:sz w:val="24"/>
                <w:lang w:val="uk-UA"/>
              </w:rPr>
              <w:t>4</w:t>
            </w:r>
            <w:r w:rsidR="00803478" w:rsidRPr="00803478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126" w:type="dxa"/>
            <w:hideMark/>
          </w:tcPr>
          <w:p w:rsidR="0095069D" w:rsidRPr="00EF6605" w:rsidRDefault="0095069D" w:rsidP="00EF6605">
            <w:pPr>
              <w:pStyle w:val="a3"/>
              <w:rPr>
                <w:rFonts w:ascii="Times New Roman" w:hAnsi="Times New Roman"/>
                <w:kern w:val="2"/>
                <w:sz w:val="24"/>
                <w:szCs w:val="24"/>
                <w:lang w:val="uk-UA" w:eastAsia="zh-CN"/>
              </w:rPr>
            </w:pPr>
            <w:proofErr w:type="spellStart"/>
            <w:r>
              <w:rPr>
                <w:rFonts w:ascii="Times New Roman" w:hAnsi="Times New Roman"/>
                <w:kern w:val="2"/>
                <w:sz w:val="24"/>
                <w:szCs w:val="24"/>
                <w:lang w:val="uk-UA" w:eastAsia="zh-CN"/>
              </w:rPr>
              <w:t>Гевко</w:t>
            </w:r>
            <w:proofErr w:type="spellEnd"/>
            <w:r>
              <w:rPr>
                <w:rFonts w:ascii="Times New Roman" w:hAnsi="Times New Roman"/>
                <w:kern w:val="2"/>
                <w:sz w:val="24"/>
                <w:szCs w:val="24"/>
                <w:lang w:val="uk-UA" w:eastAsia="zh-CN"/>
              </w:rPr>
              <w:t xml:space="preserve"> Б. Т.</w:t>
            </w:r>
          </w:p>
        </w:tc>
        <w:tc>
          <w:tcPr>
            <w:tcW w:w="4536" w:type="dxa"/>
            <w:hideMark/>
          </w:tcPr>
          <w:p w:rsidR="0095069D" w:rsidRPr="00EF6605" w:rsidRDefault="0095069D" w:rsidP="004554D8">
            <w:pPr>
              <w:pStyle w:val="a3"/>
              <w:rPr>
                <w:rFonts w:ascii="Times New Roman" w:hAnsi="Times New Roman"/>
                <w:color w:val="191919"/>
                <w:kern w:val="2"/>
                <w:sz w:val="24"/>
                <w:szCs w:val="24"/>
                <w:lang w:val="uk-UA" w:eastAsia="zh-CN"/>
              </w:rPr>
            </w:pPr>
            <w:r>
              <w:rPr>
                <w:rFonts w:ascii="Times New Roman" w:hAnsi="Times New Roman"/>
                <w:color w:val="191919"/>
                <w:kern w:val="2"/>
                <w:sz w:val="24"/>
                <w:szCs w:val="24"/>
                <w:lang w:val="uk-UA" w:eastAsia="zh-CN"/>
              </w:rPr>
              <w:t xml:space="preserve">Розробка та створення </w:t>
            </w:r>
            <w:r w:rsidRPr="0095069D">
              <w:rPr>
                <w:rFonts w:ascii="Times New Roman" w:hAnsi="Times New Roman"/>
                <w:color w:val="191919"/>
                <w:kern w:val="2"/>
                <w:sz w:val="24"/>
                <w:szCs w:val="24"/>
                <w:lang w:val="uk-UA" w:eastAsia="zh-CN"/>
              </w:rPr>
              <w:t>локаці</w:t>
            </w:r>
            <w:r w:rsidR="004554D8">
              <w:rPr>
                <w:rFonts w:ascii="Times New Roman" w:hAnsi="Times New Roman"/>
                <w:color w:val="191919"/>
                <w:kern w:val="2"/>
                <w:sz w:val="24"/>
                <w:szCs w:val="24"/>
                <w:lang w:val="uk-UA" w:eastAsia="zh-CN"/>
              </w:rPr>
              <w:t>ї</w:t>
            </w:r>
            <w:r w:rsidRPr="0095069D">
              <w:rPr>
                <w:rFonts w:ascii="Times New Roman" w:hAnsi="Times New Roman"/>
                <w:color w:val="191919"/>
                <w:kern w:val="2"/>
                <w:sz w:val="24"/>
                <w:szCs w:val="24"/>
                <w:lang w:val="uk-UA" w:eastAsia="zh-CN"/>
              </w:rPr>
              <w:t xml:space="preserve"> для комп’ютерної гри</w:t>
            </w:r>
          </w:p>
        </w:tc>
        <w:tc>
          <w:tcPr>
            <w:tcW w:w="1985" w:type="dxa"/>
            <w:hideMark/>
          </w:tcPr>
          <w:p w:rsidR="0095069D" w:rsidRPr="00EF6605" w:rsidRDefault="004554D8" w:rsidP="00EF6605">
            <w:pPr>
              <w:pStyle w:val="a3"/>
              <w:rPr>
                <w:rFonts w:ascii="Times New Roman" w:hAnsi="Times New Roman"/>
                <w:color w:val="191919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191919"/>
                <w:sz w:val="24"/>
                <w:szCs w:val="24"/>
                <w:lang w:val="uk-UA"/>
              </w:rPr>
              <w:t>Никорак</w:t>
            </w:r>
            <w:proofErr w:type="spellEnd"/>
            <w:r>
              <w:rPr>
                <w:rFonts w:ascii="Times New Roman" w:hAnsi="Times New Roman"/>
                <w:color w:val="191919"/>
                <w:sz w:val="24"/>
                <w:szCs w:val="24"/>
                <w:lang w:val="uk-UA"/>
              </w:rPr>
              <w:t xml:space="preserve"> Я. Я.</w:t>
            </w:r>
          </w:p>
        </w:tc>
      </w:tr>
      <w:tr w:rsidR="0095069D" w:rsidRPr="001D24C1" w:rsidTr="001D6217">
        <w:trPr>
          <w:trHeight w:val="687"/>
        </w:trPr>
        <w:tc>
          <w:tcPr>
            <w:tcW w:w="1276" w:type="dxa"/>
            <w:hideMark/>
          </w:tcPr>
          <w:p w:rsidR="0095069D" w:rsidRPr="00855FC0" w:rsidRDefault="0095069D" w:rsidP="00803478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Б </w:t>
            </w:r>
            <w:r w:rsidR="00803478" w:rsidRPr="00803478">
              <w:rPr>
                <w:rFonts w:ascii="Times New Roman" w:hAnsi="Times New Roman"/>
                <w:sz w:val="24"/>
                <w:lang w:val="uk-UA"/>
              </w:rPr>
              <w:t>106</w:t>
            </w:r>
            <w:r w:rsidR="00803478">
              <w:rPr>
                <w:rFonts w:ascii="Times New Roman" w:hAnsi="Times New Roman"/>
                <w:sz w:val="24"/>
                <w:lang w:val="uk-UA"/>
              </w:rPr>
              <w:t>5</w:t>
            </w:r>
            <w:r w:rsidR="00803478" w:rsidRPr="00803478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126" w:type="dxa"/>
            <w:hideMark/>
          </w:tcPr>
          <w:p w:rsidR="0095069D" w:rsidRPr="00EF6605" w:rsidRDefault="004554D8" w:rsidP="00EF6605">
            <w:pPr>
              <w:pStyle w:val="a3"/>
              <w:rPr>
                <w:rFonts w:ascii="Times New Roman" w:hAnsi="Times New Roman"/>
                <w:kern w:val="2"/>
                <w:sz w:val="24"/>
                <w:szCs w:val="24"/>
                <w:lang w:val="uk-UA" w:eastAsia="zh-CN"/>
              </w:rPr>
            </w:pPr>
            <w:proofErr w:type="spellStart"/>
            <w:r>
              <w:rPr>
                <w:rFonts w:ascii="Times New Roman" w:hAnsi="Times New Roman"/>
                <w:kern w:val="2"/>
                <w:sz w:val="24"/>
                <w:szCs w:val="24"/>
                <w:lang w:val="uk-UA" w:eastAsia="zh-CN"/>
              </w:rPr>
              <w:t>Сорич</w:t>
            </w:r>
            <w:proofErr w:type="spellEnd"/>
            <w:r>
              <w:rPr>
                <w:rFonts w:ascii="Times New Roman" w:hAnsi="Times New Roman"/>
                <w:kern w:val="2"/>
                <w:sz w:val="24"/>
                <w:szCs w:val="24"/>
                <w:lang w:val="uk-UA" w:eastAsia="zh-CN"/>
              </w:rPr>
              <w:t xml:space="preserve"> О. В.</w:t>
            </w:r>
          </w:p>
        </w:tc>
        <w:tc>
          <w:tcPr>
            <w:tcW w:w="4536" w:type="dxa"/>
            <w:hideMark/>
          </w:tcPr>
          <w:p w:rsidR="0095069D" w:rsidRPr="00EF6605" w:rsidRDefault="004554D8" w:rsidP="00EF6605">
            <w:pPr>
              <w:pStyle w:val="a3"/>
              <w:rPr>
                <w:rFonts w:ascii="Times New Roman" w:hAnsi="Times New Roman"/>
                <w:color w:val="191919"/>
                <w:kern w:val="2"/>
                <w:sz w:val="24"/>
                <w:szCs w:val="24"/>
                <w:lang w:val="uk-UA" w:eastAsia="zh-CN"/>
              </w:rPr>
            </w:pPr>
            <w:r>
              <w:rPr>
                <w:rFonts w:ascii="Times New Roman" w:hAnsi="Times New Roman"/>
                <w:color w:val="191919"/>
                <w:kern w:val="2"/>
                <w:sz w:val="24"/>
                <w:szCs w:val="24"/>
                <w:lang w:val="uk-UA" w:eastAsia="zh-CN"/>
              </w:rPr>
              <w:t>Проектування та створення сюжетно-рольових комп’ютерних ігор</w:t>
            </w:r>
          </w:p>
        </w:tc>
        <w:tc>
          <w:tcPr>
            <w:tcW w:w="1985" w:type="dxa"/>
            <w:hideMark/>
          </w:tcPr>
          <w:p w:rsidR="0095069D" w:rsidRPr="00EF6605" w:rsidRDefault="004554D8" w:rsidP="00EF6605">
            <w:pPr>
              <w:pStyle w:val="a3"/>
              <w:rPr>
                <w:rFonts w:ascii="Times New Roman" w:hAnsi="Times New Roman"/>
                <w:color w:val="191919"/>
                <w:kern w:val="2"/>
                <w:sz w:val="24"/>
                <w:szCs w:val="24"/>
                <w:lang w:val="uk-UA" w:eastAsia="zh-CN"/>
              </w:rPr>
            </w:pPr>
            <w:proofErr w:type="spellStart"/>
            <w:r w:rsidRPr="004554D8">
              <w:rPr>
                <w:rFonts w:ascii="Times New Roman" w:hAnsi="Times New Roman"/>
                <w:color w:val="191919"/>
                <w:kern w:val="2"/>
                <w:sz w:val="24"/>
                <w:szCs w:val="24"/>
                <w:lang w:val="uk-UA" w:eastAsia="zh-CN"/>
              </w:rPr>
              <w:t>Никорак</w:t>
            </w:r>
            <w:proofErr w:type="spellEnd"/>
            <w:r w:rsidRPr="004554D8">
              <w:rPr>
                <w:rFonts w:ascii="Times New Roman" w:hAnsi="Times New Roman"/>
                <w:color w:val="191919"/>
                <w:kern w:val="2"/>
                <w:sz w:val="24"/>
                <w:szCs w:val="24"/>
                <w:lang w:val="uk-UA" w:eastAsia="zh-CN"/>
              </w:rPr>
              <w:t xml:space="preserve"> Я. Я.</w:t>
            </w:r>
          </w:p>
        </w:tc>
      </w:tr>
    </w:tbl>
    <w:p w:rsidR="008F628C" w:rsidRDefault="008F628C">
      <w:pPr>
        <w:rPr>
          <w:lang w:val="uk-UA"/>
        </w:rPr>
      </w:pPr>
    </w:p>
    <w:tbl>
      <w:tblPr>
        <w:tblStyle w:val="a6"/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6"/>
        <w:gridCol w:w="2126"/>
        <w:gridCol w:w="4536"/>
        <w:gridCol w:w="1985"/>
      </w:tblGrid>
      <w:tr w:rsidR="00D723B8" w:rsidTr="001D6217">
        <w:trPr>
          <w:trHeight w:val="667"/>
        </w:trPr>
        <w:tc>
          <w:tcPr>
            <w:tcW w:w="1276" w:type="dxa"/>
            <w:hideMark/>
          </w:tcPr>
          <w:p w:rsidR="00D723B8" w:rsidRDefault="00D723B8" w:rsidP="003A5997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2126" w:type="dxa"/>
            <w:hideMark/>
          </w:tcPr>
          <w:p w:rsidR="00D723B8" w:rsidRDefault="00D723B8" w:rsidP="003A5997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4536" w:type="dxa"/>
            <w:hideMark/>
          </w:tcPr>
          <w:p w:rsidR="00D723B8" w:rsidRDefault="00D723B8" w:rsidP="003A5997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</w:t>
            </w:r>
            <w:bookmarkStart w:id="0" w:name="_GoBack"/>
            <w:bookmarkEnd w:id="0"/>
            <w:r>
              <w:rPr>
                <w:rFonts w:ascii="Times New Roman" w:hAnsi="Times New Roman"/>
                <w:i/>
                <w:sz w:val="24"/>
                <w:lang w:val="uk-UA"/>
              </w:rPr>
              <w:t>ої роботи</w:t>
            </w:r>
          </w:p>
        </w:tc>
        <w:tc>
          <w:tcPr>
            <w:tcW w:w="1985" w:type="dxa"/>
            <w:hideMark/>
          </w:tcPr>
          <w:p w:rsidR="00D723B8" w:rsidRDefault="00D723B8" w:rsidP="003A5997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0C1BDC" w:rsidRPr="001D24C1" w:rsidTr="001D6217">
        <w:trPr>
          <w:trHeight w:val="480"/>
        </w:trPr>
        <w:tc>
          <w:tcPr>
            <w:tcW w:w="1276" w:type="dxa"/>
            <w:hideMark/>
          </w:tcPr>
          <w:p w:rsidR="000C1BDC" w:rsidRPr="00855FC0" w:rsidRDefault="000C1BDC" w:rsidP="000C1BDC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Б 1094/20</w:t>
            </w:r>
          </w:p>
        </w:tc>
        <w:tc>
          <w:tcPr>
            <w:tcW w:w="2126" w:type="dxa"/>
          </w:tcPr>
          <w:p w:rsidR="000C1BDC" w:rsidRDefault="000C1BDC" w:rsidP="00C22866">
            <w:pPr>
              <w:spacing w:line="274" w:lineRule="exact"/>
            </w:pPr>
            <w:r>
              <w:rPr>
                <w:rStyle w:val="20"/>
                <w:rFonts w:eastAsiaTheme="minorEastAsia"/>
              </w:rPr>
              <w:t>Андріїв О</w:t>
            </w:r>
            <w:r w:rsidR="00C22866">
              <w:rPr>
                <w:rStyle w:val="20"/>
                <w:rFonts w:eastAsiaTheme="minorEastAsia"/>
              </w:rPr>
              <w:t>.І.</w:t>
            </w:r>
          </w:p>
        </w:tc>
        <w:tc>
          <w:tcPr>
            <w:tcW w:w="4536" w:type="dxa"/>
          </w:tcPr>
          <w:p w:rsidR="000C1BDC" w:rsidRPr="00C22866" w:rsidRDefault="000C1BDC" w:rsidP="000C1BDC">
            <w:pPr>
              <w:spacing w:line="274" w:lineRule="exact"/>
            </w:pPr>
            <w:r w:rsidRPr="00C22866">
              <w:rPr>
                <w:rStyle w:val="20"/>
                <w:rFonts w:eastAsiaTheme="minorEastAsia"/>
                <w:color w:val="auto"/>
              </w:rPr>
              <w:t>Розробка інтерактивного навчального курсу «Вивчення алгоритмів»</w:t>
            </w:r>
          </w:p>
        </w:tc>
        <w:tc>
          <w:tcPr>
            <w:tcW w:w="1985" w:type="dxa"/>
          </w:tcPr>
          <w:p w:rsidR="000C1BDC" w:rsidRDefault="000C1BDC" w:rsidP="000C1BDC">
            <w:pPr>
              <w:spacing w:line="274" w:lineRule="exact"/>
            </w:pPr>
            <w:proofErr w:type="spellStart"/>
            <w:r>
              <w:rPr>
                <w:rStyle w:val="20"/>
                <w:rFonts w:eastAsiaTheme="minorEastAsia"/>
              </w:rPr>
              <w:t>Іляш</w:t>
            </w:r>
            <w:proofErr w:type="spellEnd"/>
            <w:r>
              <w:rPr>
                <w:rStyle w:val="20"/>
                <w:rFonts w:eastAsiaTheme="minorEastAsia"/>
              </w:rPr>
              <w:t xml:space="preserve"> Ю.Ю.</w:t>
            </w:r>
          </w:p>
        </w:tc>
      </w:tr>
      <w:tr w:rsidR="000C1BDC" w:rsidRPr="001D24C1" w:rsidTr="001D6217">
        <w:trPr>
          <w:trHeight w:val="476"/>
        </w:trPr>
        <w:tc>
          <w:tcPr>
            <w:tcW w:w="1276" w:type="dxa"/>
            <w:hideMark/>
          </w:tcPr>
          <w:p w:rsidR="000C1BDC" w:rsidRPr="00855FC0" w:rsidRDefault="000C1BDC" w:rsidP="000C1BDC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Б 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10</w:t>
            </w:r>
            <w:r>
              <w:rPr>
                <w:rFonts w:ascii="Times New Roman" w:hAnsi="Times New Roman"/>
                <w:sz w:val="24"/>
                <w:lang w:val="uk-UA"/>
              </w:rPr>
              <w:t>95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126" w:type="dxa"/>
          </w:tcPr>
          <w:p w:rsidR="000C1BDC" w:rsidRDefault="000C1BDC" w:rsidP="00C22866">
            <w:pPr>
              <w:spacing w:line="274" w:lineRule="exact"/>
            </w:pPr>
            <w:r>
              <w:rPr>
                <w:rStyle w:val="20"/>
                <w:rFonts w:eastAsiaTheme="minorEastAsia"/>
              </w:rPr>
              <w:t>Герасимів П</w:t>
            </w:r>
            <w:r w:rsidR="00C22866">
              <w:rPr>
                <w:rStyle w:val="20"/>
                <w:rFonts w:eastAsiaTheme="minorEastAsia"/>
              </w:rPr>
              <w:t>.</w:t>
            </w:r>
            <w:r>
              <w:rPr>
                <w:rStyle w:val="20"/>
                <w:rFonts w:eastAsiaTheme="minorEastAsia"/>
              </w:rPr>
              <w:t xml:space="preserve"> І</w:t>
            </w:r>
            <w:r w:rsidR="00C22866">
              <w:rPr>
                <w:rStyle w:val="20"/>
                <w:rFonts w:eastAsiaTheme="minorEastAsia"/>
              </w:rPr>
              <w:t>.</w:t>
            </w:r>
          </w:p>
        </w:tc>
        <w:tc>
          <w:tcPr>
            <w:tcW w:w="4536" w:type="dxa"/>
          </w:tcPr>
          <w:p w:rsidR="000C1BDC" w:rsidRPr="00C22866" w:rsidRDefault="000C1BDC" w:rsidP="00C22866">
            <w:pPr>
              <w:spacing w:line="274" w:lineRule="exact"/>
            </w:pPr>
            <w:r w:rsidRPr="00C22866">
              <w:rPr>
                <w:rStyle w:val="20"/>
                <w:rFonts w:eastAsiaTheme="minorEastAsia"/>
                <w:color w:val="auto"/>
              </w:rPr>
              <w:t xml:space="preserve">Використання рушія </w:t>
            </w:r>
            <w:r w:rsidR="00C22866" w:rsidRPr="00C22866">
              <w:rPr>
                <w:rStyle w:val="20"/>
                <w:rFonts w:eastAsiaTheme="minorEastAsia"/>
                <w:color w:val="auto"/>
                <w:lang w:val="en-US"/>
              </w:rPr>
              <w:t>Unity</w:t>
            </w:r>
            <w:r w:rsidRPr="00C22866">
              <w:rPr>
                <w:rStyle w:val="20"/>
                <w:rFonts w:eastAsiaTheme="minorEastAsia"/>
                <w:color w:val="auto"/>
              </w:rPr>
              <w:t xml:space="preserve"> 36 при розробці комп'ютерної гри</w:t>
            </w:r>
          </w:p>
        </w:tc>
        <w:tc>
          <w:tcPr>
            <w:tcW w:w="1985" w:type="dxa"/>
          </w:tcPr>
          <w:p w:rsidR="000C1BDC" w:rsidRDefault="000C1BDC" w:rsidP="000C1BDC">
            <w:pPr>
              <w:spacing w:line="274" w:lineRule="exact"/>
            </w:pPr>
            <w:proofErr w:type="spellStart"/>
            <w:r>
              <w:rPr>
                <w:rStyle w:val="20"/>
                <w:rFonts w:eastAsiaTheme="minorEastAsia"/>
              </w:rPr>
              <w:t>Малько</w:t>
            </w:r>
            <w:proofErr w:type="spellEnd"/>
            <w:r>
              <w:rPr>
                <w:rStyle w:val="20"/>
                <w:rFonts w:eastAsiaTheme="minorEastAsia"/>
              </w:rPr>
              <w:t xml:space="preserve"> О.Г.</w:t>
            </w:r>
          </w:p>
        </w:tc>
      </w:tr>
      <w:tr w:rsidR="000C1BDC" w:rsidRPr="00EF6605" w:rsidTr="001D6217">
        <w:trPr>
          <w:trHeight w:val="501"/>
        </w:trPr>
        <w:tc>
          <w:tcPr>
            <w:tcW w:w="1276" w:type="dxa"/>
            <w:hideMark/>
          </w:tcPr>
          <w:p w:rsidR="000C1BDC" w:rsidRPr="00855FC0" w:rsidRDefault="000C1BDC" w:rsidP="000C1BDC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Б 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10</w:t>
            </w:r>
            <w:r>
              <w:rPr>
                <w:rFonts w:ascii="Times New Roman" w:hAnsi="Times New Roman"/>
                <w:sz w:val="24"/>
                <w:lang w:val="uk-UA"/>
              </w:rPr>
              <w:t>96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126" w:type="dxa"/>
          </w:tcPr>
          <w:p w:rsidR="000C1BDC" w:rsidRDefault="000C1BDC" w:rsidP="00C22866">
            <w:pPr>
              <w:spacing w:line="274" w:lineRule="exact"/>
            </w:pPr>
            <w:proofErr w:type="spellStart"/>
            <w:r>
              <w:rPr>
                <w:rStyle w:val="20"/>
                <w:rFonts w:eastAsiaTheme="minorEastAsia"/>
              </w:rPr>
              <w:t>Глодан</w:t>
            </w:r>
            <w:proofErr w:type="spellEnd"/>
            <w:r>
              <w:rPr>
                <w:rStyle w:val="20"/>
                <w:rFonts w:eastAsiaTheme="minorEastAsia"/>
              </w:rPr>
              <w:t xml:space="preserve"> О</w:t>
            </w:r>
            <w:r w:rsidR="00C22866">
              <w:rPr>
                <w:rStyle w:val="20"/>
                <w:rFonts w:eastAsiaTheme="minorEastAsia"/>
              </w:rPr>
              <w:t>.</w:t>
            </w:r>
            <w:r>
              <w:rPr>
                <w:rStyle w:val="20"/>
                <w:rFonts w:eastAsiaTheme="minorEastAsia"/>
              </w:rPr>
              <w:t xml:space="preserve"> З</w:t>
            </w:r>
            <w:r w:rsidR="00C22866">
              <w:rPr>
                <w:rStyle w:val="20"/>
                <w:rFonts w:eastAsiaTheme="minorEastAsia"/>
              </w:rPr>
              <w:t>.</w:t>
            </w:r>
          </w:p>
        </w:tc>
        <w:tc>
          <w:tcPr>
            <w:tcW w:w="4536" w:type="dxa"/>
          </w:tcPr>
          <w:p w:rsidR="000C1BDC" w:rsidRPr="00C22866" w:rsidRDefault="000C1BDC" w:rsidP="000C1BDC">
            <w:pPr>
              <w:spacing w:line="278" w:lineRule="exact"/>
            </w:pPr>
            <w:r w:rsidRPr="00C22866">
              <w:rPr>
                <w:rStyle w:val="20"/>
                <w:rFonts w:eastAsiaTheme="minorEastAsia"/>
                <w:color w:val="auto"/>
              </w:rPr>
              <w:t>Методи генерування віртуальних світів у комп'ютерних іграх</w:t>
            </w:r>
          </w:p>
        </w:tc>
        <w:tc>
          <w:tcPr>
            <w:tcW w:w="1985" w:type="dxa"/>
          </w:tcPr>
          <w:p w:rsidR="000C1BDC" w:rsidRDefault="000C1BDC" w:rsidP="000C1BDC">
            <w:pPr>
              <w:spacing w:line="278" w:lineRule="exact"/>
            </w:pPr>
            <w:proofErr w:type="spellStart"/>
            <w:r>
              <w:rPr>
                <w:rStyle w:val="20"/>
                <w:rFonts w:eastAsiaTheme="minorEastAsia"/>
              </w:rPr>
              <w:t>Горєлов</w:t>
            </w:r>
            <w:proofErr w:type="spellEnd"/>
            <w:r>
              <w:rPr>
                <w:rStyle w:val="20"/>
                <w:rFonts w:eastAsiaTheme="minorEastAsia"/>
              </w:rPr>
              <w:t xml:space="preserve"> В.О.</w:t>
            </w:r>
          </w:p>
        </w:tc>
      </w:tr>
      <w:tr w:rsidR="000C1BDC" w:rsidRPr="001D24C1" w:rsidTr="001D6217">
        <w:trPr>
          <w:trHeight w:val="510"/>
        </w:trPr>
        <w:tc>
          <w:tcPr>
            <w:tcW w:w="1276" w:type="dxa"/>
            <w:hideMark/>
          </w:tcPr>
          <w:p w:rsidR="000C1BDC" w:rsidRPr="00855FC0" w:rsidRDefault="000C1BDC" w:rsidP="000C1BDC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Б 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10</w:t>
            </w:r>
            <w:r>
              <w:rPr>
                <w:rFonts w:ascii="Times New Roman" w:hAnsi="Times New Roman"/>
                <w:sz w:val="24"/>
                <w:lang w:val="uk-UA"/>
              </w:rPr>
              <w:t>97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126" w:type="dxa"/>
          </w:tcPr>
          <w:p w:rsidR="000C1BDC" w:rsidRDefault="000C1BDC" w:rsidP="00C22866">
            <w:pPr>
              <w:spacing w:line="274" w:lineRule="exact"/>
            </w:pPr>
            <w:r>
              <w:rPr>
                <w:rStyle w:val="20"/>
                <w:rFonts w:eastAsiaTheme="minorEastAsia"/>
              </w:rPr>
              <w:t>Дорош М</w:t>
            </w:r>
            <w:r w:rsidR="00C22866">
              <w:rPr>
                <w:rStyle w:val="20"/>
                <w:rFonts w:eastAsiaTheme="minorEastAsia"/>
              </w:rPr>
              <w:t>.</w:t>
            </w:r>
            <w:r>
              <w:rPr>
                <w:rStyle w:val="20"/>
                <w:rFonts w:eastAsiaTheme="minorEastAsia"/>
              </w:rPr>
              <w:t xml:space="preserve"> В</w:t>
            </w:r>
            <w:r w:rsidR="00C22866">
              <w:rPr>
                <w:rStyle w:val="20"/>
                <w:rFonts w:eastAsiaTheme="minorEastAsia"/>
              </w:rPr>
              <w:t>.</w:t>
            </w:r>
          </w:p>
        </w:tc>
        <w:tc>
          <w:tcPr>
            <w:tcW w:w="4536" w:type="dxa"/>
          </w:tcPr>
          <w:p w:rsidR="000C1BDC" w:rsidRPr="00C22866" w:rsidRDefault="000C1BDC" w:rsidP="000C1BDC">
            <w:pPr>
              <w:spacing w:line="278" w:lineRule="exact"/>
            </w:pPr>
            <w:r w:rsidRPr="00C22866">
              <w:rPr>
                <w:rStyle w:val="20"/>
                <w:rFonts w:eastAsiaTheme="minorEastAsia"/>
                <w:color w:val="auto"/>
              </w:rPr>
              <w:t>Алгоритми функціонування неграючих персонажів</w:t>
            </w:r>
          </w:p>
        </w:tc>
        <w:tc>
          <w:tcPr>
            <w:tcW w:w="1985" w:type="dxa"/>
          </w:tcPr>
          <w:p w:rsidR="000C1BDC" w:rsidRDefault="000C1BDC" w:rsidP="000C1BDC">
            <w:pPr>
              <w:spacing w:line="274" w:lineRule="exact"/>
            </w:pPr>
            <w:proofErr w:type="spellStart"/>
            <w:r>
              <w:rPr>
                <w:rStyle w:val="20"/>
                <w:rFonts w:eastAsiaTheme="minorEastAsia"/>
              </w:rPr>
              <w:t>Горєлов</w:t>
            </w:r>
            <w:proofErr w:type="spellEnd"/>
            <w:r>
              <w:rPr>
                <w:rStyle w:val="20"/>
                <w:rFonts w:eastAsiaTheme="minorEastAsia"/>
              </w:rPr>
              <w:t xml:space="preserve"> В.О.</w:t>
            </w:r>
          </w:p>
        </w:tc>
      </w:tr>
      <w:tr w:rsidR="000C1BDC" w:rsidRPr="001D24C1" w:rsidTr="001D6217">
        <w:trPr>
          <w:trHeight w:val="237"/>
        </w:trPr>
        <w:tc>
          <w:tcPr>
            <w:tcW w:w="1276" w:type="dxa"/>
            <w:hideMark/>
          </w:tcPr>
          <w:p w:rsidR="000C1BDC" w:rsidRPr="00855FC0" w:rsidRDefault="000C1BDC" w:rsidP="000C1BDC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Б 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10</w:t>
            </w:r>
            <w:r>
              <w:rPr>
                <w:rFonts w:ascii="Times New Roman" w:hAnsi="Times New Roman"/>
                <w:sz w:val="24"/>
                <w:lang w:val="uk-UA"/>
              </w:rPr>
              <w:t>98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126" w:type="dxa"/>
          </w:tcPr>
          <w:p w:rsidR="000C1BDC" w:rsidRDefault="000C1BDC" w:rsidP="00C22866">
            <w:pPr>
              <w:spacing w:line="278" w:lineRule="exact"/>
            </w:pPr>
            <w:proofErr w:type="spellStart"/>
            <w:r>
              <w:rPr>
                <w:rStyle w:val="20"/>
                <w:rFonts w:eastAsiaTheme="minorEastAsia"/>
              </w:rPr>
              <w:t>Духович</w:t>
            </w:r>
            <w:proofErr w:type="spellEnd"/>
            <w:r>
              <w:rPr>
                <w:rStyle w:val="20"/>
                <w:rFonts w:eastAsiaTheme="minorEastAsia"/>
              </w:rPr>
              <w:t xml:space="preserve"> Р</w:t>
            </w:r>
            <w:r w:rsidR="00C22866">
              <w:rPr>
                <w:rStyle w:val="20"/>
                <w:rFonts w:eastAsiaTheme="minorEastAsia"/>
              </w:rPr>
              <w:t>.</w:t>
            </w:r>
            <w:r>
              <w:rPr>
                <w:rStyle w:val="20"/>
                <w:rFonts w:eastAsiaTheme="minorEastAsia"/>
              </w:rPr>
              <w:t xml:space="preserve"> С</w:t>
            </w:r>
            <w:r w:rsidR="00C22866">
              <w:rPr>
                <w:rStyle w:val="20"/>
                <w:rFonts w:eastAsiaTheme="minorEastAsia"/>
              </w:rPr>
              <w:t>.</w:t>
            </w:r>
          </w:p>
        </w:tc>
        <w:tc>
          <w:tcPr>
            <w:tcW w:w="4536" w:type="dxa"/>
          </w:tcPr>
          <w:p w:rsidR="000C1BDC" w:rsidRPr="00C22866" w:rsidRDefault="000C1BDC" w:rsidP="000C1BDC">
            <w:pPr>
              <w:spacing w:line="240" w:lineRule="exact"/>
              <w:jc w:val="both"/>
            </w:pPr>
            <w:r w:rsidRPr="00C22866">
              <w:rPr>
                <w:rStyle w:val="20"/>
                <w:rFonts w:eastAsiaTheme="minorEastAsia"/>
                <w:color w:val="auto"/>
              </w:rPr>
              <w:t>Морський Бій. Розробка логіки гри</w:t>
            </w:r>
          </w:p>
        </w:tc>
        <w:tc>
          <w:tcPr>
            <w:tcW w:w="1985" w:type="dxa"/>
          </w:tcPr>
          <w:p w:rsidR="000C1BDC" w:rsidRDefault="000C1BDC" w:rsidP="000C1BDC">
            <w:pPr>
              <w:spacing w:line="278" w:lineRule="exact"/>
            </w:pPr>
            <w:proofErr w:type="spellStart"/>
            <w:r>
              <w:rPr>
                <w:rStyle w:val="20"/>
                <w:rFonts w:eastAsiaTheme="minorEastAsia"/>
              </w:rPr>
              <w:t>Малько</w:t>
            </w:r>
            <w:proofErr w:type="spellEnd"/>
            <w:r>
              <w:rPr>
                <w:rStyle w:val="20"/>
                <w:rFonts w:eastAsiaTheme="minorEastAsia"/>
              </w:rPr>
              <w:t xml:space="preserve"> О.Г.</w:t>
            </w:r>
          </w:p>
        </w:tc>
      </w:tr>
      <w:tr w:rsidR="00216D05" w:rsidRPr="001D24C1" w:rsidTr="001D6217">
        <w:trPr>
          <w:trHeight w:val="447"/>
        </w:trPr>
        <w:tc>
          <w:tcPr>
            <w:tcW w:w="1276" w:type="dxa"/>
          </w:tcPr>
          <w:p w:rsidR="00216D05" w:rsidRPr="00855FC0" w:rsidRDefault="00216D05" w:rsidP="00216D05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Б 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10</w:t>
            </w:r>
            <w:r>
              <w:rPr>
                <w:rFonts w:ascii="Times New Roman" w:hAnsi="Times New Roman"/>
                <w:sz w:val="24"/>
                <w:lang w:val="uk-UA"/>
              </w:rPr>
              <w:t>99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126" w:type="dxa"/>
          </w:tcPr>
          <w:p w:rsidR="00216D05" w:rsidRDefault="00216D05" w:rsidP="00216D05">
            <w:pPr>
              <w:spacing w:after="60" w:line="240" w:lineRule="exact"/>
              <w:rPr>
                <w:rStyle w:val="20"/>
                <w:rFonts w:eastAsiaTheme="minorEastAsia"/>
              </w:rPr>
            </w:pPr>
            <w:r>
              <w:rPr>
                <w:rStyle w:val="20"/>
                <w:rFonts w:eastAsiaTheme="minorEastAsia"/>
              </w:rPr>
              <w:t>Ільницький</w:t>
            </w:r>
            <w:r>
              <w:rPr>
                <w:rStyle w:val="20"/>
                <w:rFonts w:eastAsiaTheme="minorEastAsia"/>
                <w:lang w:val="en-US"/>
              </w:rPr>
              <w:t xml:space="preserve"> </w:t>
            </w:r>
            <w:r>
              <w:rPr>
                <w:rStyle w:val="20"/>
                <w:rFonts w:eastAsiaTheme="minorEastAsia"/>
              </w:rPr>
              <w:t>Ю. А.</w:t>
            </w:r>
          </w:p>
          <w:p w:rsidR="00216D05" w:rsidRPr="00C22866" w:rsidRDefault="00216D05" w:rsidP="00216D05">
            <w:pPr>
              <w:spacing w:after="60" w:line="240" w:lineRule="exact"/>
              <w:rPr>
                <w:lang w:val="uk-UA"/>
              </w:rPr>
            </w:pPr>
          </w:p>
        </w:tc>
        <w:tc>
          <w:tcPr>
            <w:tcW w:w="4536" w:type="dxa"/>
          </w:tcPr>
          <w:p w:rsidR="00216D05" w:rsidRPr="00C22866" w:rsidRDefault="00216D05" w:rsidP="00216D05">
            <w:pPr>
              <w:spacing w:line="278" w:lineRule="exact"/>
            </w:pPr>
            <w:r w:rsidRPr="00C22866">
              <w:rPr>
                <w:rStyle w:val="20"/>
                <w:rFonts w:eastAsiaTheme="minorEastAsia"/>
                <w:color w:val="auto"/>
              </w:rPr>
              <w:t>Методи глибинного навчання при побудові агентів комп'ютерної гри</w:t>
            </w:r>
          </w:p>
        </w:tc>
        <w:tc>
          <w:tcPr>
            <w:tcW w:w="1985" w:type="dxa"/>
          </w:tcPr>
          <w:p w:rsidR="00216D05" w:rsidRDefault="00216D05" w:rsidP="00216D05">
            <w:pPr>
              <w:spacing w:line="240" w:lineRule="exact"/>
            </w:pPr>
            <w:proofErr w:type="spellStart"/>
            <w:r>
              <w:rPr>
                <w:rStyle w:val="20"/>
                <w:rFonts w:eastAsiaTheme="minorEastAsia"/>
              </w:rPr>
              <w:t>Горєлов</w:t>
            </w:r>
            <w:proofErr w:type="spellEnd"/>
            <w:r>
              <w:rPr>
                <w:rStyle w:val="20"/>
                <w:rFonts w:eastAsiaTheme="minorEastAsia"/>
              </w:rPr>
              <w:t xml:space="preserve"> В.О.</w:t>
            </w:r>
          </w:p>
        </w:tc>
      </w:tr>
      <w:tr w:rsidR="00216D05" w:rsidRPr="001D24C1" w:rsidTr="001D6217">
        <w:trPr>
          <w:trHeight w:val="857"/>
        </w:trPr>
        <w:tc>
          <w:tcPr>
            <w:tcW w:w="1276" w:type="dxa"/>
          </w:tcPr>
          <w:p w:rsidR="00216D05" w:rsidRPr="00855FC0" w:rsidRDefault="00216D05" w:rsidP="00216D05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Б 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lang w:val="uk-UA"/>
              </w:rPr>
              <w:t>100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126" w:type="dxa"/>
          </w:tcPr>
          <w:p w:rsidR="00216D05" w:rsidRDefault="00216D05" w:rsidP="00216D05">
            <w:pPr>
              <w:spacing w:line="240" w:lineRule="exact"/>
              <w:rPr>
                <w:rStyle w:val="20"/>
                <w:rFonts w:eastAsiaTheme="minorEastAsia"/>
              </w:rPr>
            </w:pPr>
            <w:proofErr w:type="spellStart"/>
            <w:r>
              <w:rPr>
                <w:rStyle w:val="20"/>
                <w:rFonts w:eastAsiaTheme="minorEastAsia"/>
              </w:rPr>
              <w:t>Ільчишин</w:t>
            </w:r>
            <w:proofErr w:type="spellEnd"/>
            <w:r>
              <w:rPr>
                <w:rStyle w:val="20"/>
                <w:rFonts w:eastAsiaTheme="minorEastAsia"/>
              </w:rPr>
              <w:t xml:space="preserve"> Ю. А.</w:t>
            </w:r>
          </w:p>
          <w:p w:rsidR="00216D05" w:rsidRDefault="00216D05" w:rsidP="00216D05">
            <w:pPr>
              <w:spacing w:line="240" w:lineRule="exact"/>
              <w:rPr>
                <w:rStyle w:val="20"/>
                <w:rFonts w:eastAsiaTheme="minorEastAsia"/>
              </w:rPr>
            </w:pPr>
          </w:p>
          <w:p w:rsidR="00216D05" w:rsidRDefault="00216D05" w:rsidP="00216D05">
            <w:pPr>
              <w:spacing w:line="240" w:lineRule="exact"/>
            </w:pPr>
          </w:p>
        </w:tc>
        <w:tc>
          <w:tcPr>
            <w:tcW w:w="4536" w:type="dxa"/>
          </w:tcPr>
          <w:p w:rsidR="00216D05" w:rsidRPr="00C22866" w:rsidRDefault="00216D05" w:rsidP="00216D05">
            <w:pPr>
              <w:rPr>
                <w:sz w:val="10"/>
                <w:szCs w:val="10"/>
              </w:rPr>
            </w:pPr>
            <w:r w:rsidRPr="00C22866">
              <w:rPr>
                <w:rStyle w:val="20"/>
                <w:rFonts w:eastAsiaTheme="minorEastAsia"/>
                <w:color w:val="auto"/>
              </w:rPr>
              <w:t>Розробка інтерактивного навчального курсу «Англійська для дітей-1» Ком-</w:t>
            </w:r>
            <w:proofErr w:type="spellStart"/>
            <w:r>
              <w:rPr>
                <w:rStyle w:val="20"/>
                <w:rFonts w:eastAsiaTheme="minorEastAsia"/>
                <w:color w:val="auto"/>
              </w:rPr>
              <w:t>плексна</w:t>
            </w:r>
            <w:proofErr w:type="spellEnd"/>
            <w:r>
              <w:rPr>
                <w:rStyle w:val="20"/>
                <w:rFonts w:eastAsiaTheme="minorEastAsia"/>
                <w:color w:val="auto"/>
              </w:rPr>
              <w:t xml:space="preserve"> робота</w:t>
            </w:r>
          </w:p>
        </w:tc>
        <w:tc>
          <w:tcPr>
            <w:tcW w:w="1985" w:type="dxa"/>
          </w:tcPr>
          <w:p w:rsidR="00216D05" w:rsidRDefault="00216D05" w:rsidP="00216D05">
            <w:pPr>
              <w:spacing w:line="240" w:lineRule="exact"/>
              <w:rPr>
                <w:rStyle w:val="20"/>
                <w:rFonts w:eastAsiaTheme="minorEastAsia"/>
              </w:rPr>
            </w:pPr>
            <w:proofErr w:type="spellStart"/>
            <w:r>
              <w:rPr>
                <w:rStyle w:val="20"/>
                <w:rFonts w:eastAsiaTheme="minorEastAsia"/>
              </w:rPr>
              <w:t>Ровінський</w:t>
            </w:r>
            <w:proofErr w:type="spellEnd"/>
            <w:r>
              <w:rPr>
                <w:rStyle w:val="20"/>
                <w:rFonts w:eastAsiaTheme="minorEastAsia"/>
              </w:rPr>
              <w:t xml:space="preserve"> В.А.</w:t>
            </w:r>
          </w:p>
          <w:p w:rsidR="00216D05" w:rsidRDefault="00216D05" w:rsidP="00216D05">
            <w:pPr>
              <w:spacing w:line="240" w:lineRule="exact"/>
              <w:rPr>
                <w:rStyle w:val="20"/>
                <w:rFonts w:eastAsiaTheme="minorEastAsia"/>
              </w:rPr>
            </w:pPr>
          </w:p>
          <w:p w:rsidR="00216D05" w:rsidRDefault="00216D05" w:rsidP="00216D05">
            <w:pPr>
              <w:spacing w:line="240" w:lineRule="exact"/>
            </w:pPr>
          </w:p>
        </w:tc>
      </w:tr>
      <w:tr w:rsidR="00216D05" w:rsidRPr="001D24C1" w:rsidTr="001D6217">
        <w:trPr>
          <w:trHeight w:val="382"/>
        </w:trPr>
        <w:tc>
          <w:tcPr>
            <w:tcW w:w="1276" w:type="dxa"/>
          </w:tcPr>
          <w:p w:rsidR="00216D05" w:rsidRPr="00855FC0" w:rsidRDefault="00216D05" w:rsidP="00216D05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Б 1101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126" w:type="dxa"/>
          </w:tcPr>
          <w:p w:rsidR="00216D05" w:rsidRDefault="00216D05" w:rsidP="00216D05">
            <w:pPr>
              <w:spacing w:line="235" w:lineRule="exact"/>
            </w:pPr>
            <w:proofErr w:type="spellStart"/>
            <w:r>
              <w:rPr>
                <w:rStyle w:val="20"/>
                <w:rFonts w:eastAsiaTheme="minorEastAsia"/>
              </w:rPr>
              <w:t>Камінський</w:t>
            </w:r>
            <w:proofErr w:type="spellEnd"/>
            <w:r>
              <w:rPr>
                <w:rStyle w:val="20"/>
                <w:rFonts w:eastAsiaTheme="minorEastAsia"/>
              </w:rPr>
              <w:t xml:space="preserve"> Б. В.</w:t>
            </w:r>
          </w:p>
        </w:tc>
        <w:tc>
          <w:tcPr>
            <w:tcW w:w="4536" w:type="dxa"/>
          </w:tcPr>
          <w:p w:rsidR="00216D05" w:rsidRPr="00C22866" w:rsidRDefault="00216D05" w:rsidP="00216D05">
            <w:pPr>
              <w:spacing w:line="269" w:lineRule="exact"/>
            </w:pPr>
            <w:r w:rsidRPr="00C22866">
              <w:rPr>
                <w:rStyle w:val="20"/>
                <w:rFonts w:eastAsiaTheme="minorEastAsia"/>
                <w:color w:val="auto"/>
              </w:rPr>
              <w:t>Розробка казуальних комп’ютерних ігор з використанням ігрових рушіїв</w:t>
            </w:r>
          </w:p>
        </w:tc>
        <w:tc>
          <w:tcPr>
            <w:tcW w:w="1985" w:type="dxa"/>
          </w:tcPr>
          <w:p w:rsidR="00216D05" w:rsidRDefault="00216D05" w:rsidP="00216D05">
            <w:pPr>
              <w:spacing w:line="274" w:lineRule="exact"/>
            </w:pPr>
            <w:proofErr w:type="spellStart"/>
            <w:r>
              <w:rPr>
                <w:rStyle w:val="20"/>
                <w:rFonts w:eastAsiaTheme="minorEastAsia"/>
              </w:rPr>
              <w:t>Семаньків</w:t>
            </w:r>
            <w:proofErr w:type="spellEnd"/>
            <w:r>
              <w:rPr>
                <w:rStyle w:val="20"/>
                <w:rFonts w:eastAsiaTheme="minorEastAsia"/>
              </w:rPr>
              <w:t xml:space="preserve"> М.В.</w:t>
            </w:r>
          </w:p>
        </w:tc>
      </w:tr>
      <w:tr w:rsidR="00216D05" w:rsidRPr="001D24C1" w:rsidTr="001D6217">
        <w:trPr>
          <w:trHeight w:val="404"/>
        </w:trPr>
        <w:tc>
          <w:tcPr>
            <w:tcW w:w="1276" w:type="dxa"/>
          </w:tcPr>
          <w:p w:rsidR="00216D05" w:rsidRPr="00855FC0" w:rsidRDefault="00216D05" w:rsidP="00216D05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Б 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lang w:val="uk-UA"/>
              </w:rPr>
              <w:t>102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126" w:type="dxa"/>
          </w:tcPr>
          <w:p w:rsidR="00216D05" w:rsidRDefault="00216D05" w:rsidP="00216D05">
            <w:pPr>
              <w:spacing w:line="274" w:lineRule="exact"/>
            </w:pPr>
            <w:r>
              <w:rPr>
                <w:rStyle w:val="20"/>
                <w:rFonts w:eastAsiaTheme="minorEastAsia"/>
              </w:rPr>
              <w:t>Козак Н.В.</w:t>
            </w:r>
          </w:p>
        </w:tc>
        <w:tc>
          <w:tcPr>
            <w:tcW w:w="4536" w:type="dxa"/>
          </w:tcPr>
          <w:p w:rsidR="00216D05" w:rsidRPr="00C22866" w:rsidRDefault="00216D05" w:rsidP="00216D05">
            <w:pPr>
              <w:spacing w:line="240" w:lineRule="exact"/>
              <w:jc w:val="both"/>
            </w:pPr>
            <w:r w:rsidRPr="00C22866">
              <w:rPr>
                <w:rStyle w:val="20"/>
                <w:rFonts w:eastAsiaTheme="minorEastAsia"/>
                <w:color w:val="auto"/>
              </w:rPr>
              <w:t>Розробка емулятора в навчальному середовищі</w:t>
            </w:r>
          </w:p>
        </w:tc>
        <w:tc>
          <w:tcPr>
            <w:tcW w:w="1985" w:type="dxa"/>
          </w:tcPr>
          <w:p w:rsidR="00216D05" w:rsidRDefault="00216D05" w:rsidP="00216D05">
            <w:pPr>
              <w:spacing w:line="278" w:lineRule="exact"/>
            </w:pPr>
            <w:proofErr w:type="spellStart"/>
            <w:r>
              <w:rPr>
                <w:rStyle w:val="20"/>
                <w:rFonts w:eastAsiaTheme="minorEastAsia"/>
              </w:rPr>
              <w:t>Іляш</w:t>
            </w:r>
            <w:proofErr w:type="spellEnd"/>
            <w:r>
              <w:rPr>
                <w:rStyle w:val="20"/>
                <w:rFonts w:eastAsiaTheme="minorEastAsia"/>
              </w:rPr>
              <w:t xml:space="preserve"> Ю.Ю.</w:t>
            </w:r>
          </w:p>
        </w:tc>
      </w:tr>
      <w:tr w:rsidR="00216D05" w:rsidRPr="001D24C1" w:rsidTr="001D6217">
        <w:trPr>
          <w:trHeight w:val="482"/>
        </w:trPr>
        <w:tc>
          <w:tcPr>
            <w:tcW w:w="1276" w:type="dxa"/>
          </w:tcPr>
          <w:p w:rsidR="00216D05" w:rsidRPr="00855FC0" w:rsidRDefault="00216D05" w:rsidP="00216D05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Б 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lang w:val="uk-UA"/>
              </w:rPr>
              <w:t>103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126" w:type="dxa"/>
          </w:tcPr>
          <w:p w:rsidR="00216D05" w:rsidRDefault="00216D05" w:rsidP="00216D05">
            <w:pPr>
              <w:spacing w:line="274" w:lineRule="exact"/>
            </w:pPr>
            <w:proofErr w:type="spellStart"/>
            <w:r>
              <w:rPr>
                <w:rStyle w:val="20"/>
                <w:rFonts w:eastAsiaTheme="minorEastAsia"/>
              </w:rPr>
              <w:t>Корпан</w:t>
            </w:r>
            <w:proofErr w:type="spellEnd"/>
            <w:r>
              <w:rPr>
                <w:rStyle w:val="20"/>
                <w:rFonts w:eastAsiaTheme="minorEastAsia"/>
              </w:rPr>
              <w:t xml:space="preserve"> О.С.</w:t>
            </w:r>
          </w:p>
        </w:tc>
        <w:tc>
          <w:tcPr>
            <w:tcW w:w="4536" w:type="dxa"/>
          </w:tcPr>
          <w:p w:rsidR="00216D05" w:rsidRPr="00C22866" w:rsidRDefault="00216D05" w:rsidP="00216D05">
            <w:pPr>
              <w:spacing w:line="283" w:lineRule="exact"/>
            </w:pPr>
            <w:r w:rsidRPr="00C22866">
              <w:rPr>
                <w:rStyle w:val="20"/>
                <w:rFonts w:eastAsiaTheme="minorEastAsia"/>
                <w:color w:val="auto"/>
              </w:rPr>
              <w:t xml:space="preserve">Розробка ігри </w:t>
            </w:r>
            <w:proofErr w:type="spellStart"/>
            <w:r w:rsidRPr="00C22866">
              <w:rPr>
                <w:rStyle w:val="20"/>
                <w:rFonts w:eastAsiaTheme="minorEastAsia"/>
                <w:color w:val="auto"/>
              </w:rPr>
              <w:t>платформеру</w:t>
            </w:r>
            <w:proofErr w:type="spellEnd"/>
            <w:r w:rsidRPr="00C22866">
              <w:rPr>
                <w:rStyle w:val="20"/>
                <w:rFonts w:eastAsiaTheme="minorEastAsia"/>
                <w:color w:val="auto"/>
              </w:rPr>
              <w:t xml:space="preserve"> за допомогою </w:t>
            </w:r>
            <w:r w:rsidRPr="00C22866">
              <w:rPr>
                <w:rStyle w:val="20"/>
                <w:rFonts w:eastAsiaTheme="minorEastAsia"/>
                <w:color w:val="auto"/>
                <w:lang w:val="en-US"/>
              </w:rPr>
              <w:t>Unity</w:t>
            </w:r>
            <w:r w:rsidRPr="00C22866">
              <w:rPr>
                <w:rStyle w:val="20"/>
                <w:rFonts w:eastAsiaTheme="minorEastAsia"/>
                <w:color w:val="auto"/>
              </w:rPr>
              <w:t xml:space="preserve"> </w:t>
            </w:r>
          </w:p>
        </w:tc>
        <w:tc>
          <w:tcPr>
            <w:tcW w:w="1985" w:type="dxa"/>
          </w:tcPr>
          <w:p w:rsidR="00216D05" w:rsidRDefault="00216D05" w:rsidP="00216D05">
            <w:pPr>
              <w:spacing w:line="278" w:lineRule="exact"/>
            </w:pPr>
            <w:proofErr w:type="spellStart"/>
            <w:r>
              <w:rPr>
                <w:rStyle w:val="20"/>
                <w:rFonts w:eastAsiaTheme="minorEastAsia"/>
              </w:rPr>
              <w:t>Малько</w:t>
            </w:r>
            <w:proofErr w:type="spellEnd"/>
            <w:r>
              <w:rPr>
                <w:rStyle w:val="20"/>
                <w:rFonts w:eastAsiaTheme="minorEastAsia"/>
              </w:rPr>
              <w:t xml:space="preserve"> О.Г.</w:t>
            </w:r>
          </w:p>
        </w:tc>
      </w:tr>
      <w:tr w:rsidR="00216D05" w:rsidRPr="001D24C1" w:rsidTr="001D6217">
        <w:trPr>
          <w:trHeight w:val="687"/>
        </w:trPr>
        <w:tc>
          <w:tcPr>
            <w:tcW w:w="1276" w:type="dxa"/>
          </w:tcPr>
          <w:p w:rsidR="00216D05" w:rsidRPr="00855FC0" w:rsidRDefault="00216D05" w:rsidP="00216D05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Б 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lang w:val="uk-UA"/>
              </w:rPr>
              <w:t>104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126" w:type="dxa"/>
          </w:tcPr>
          <w:p w:rsidR="00216D05" w:rsidRDefault="00216D05" w:rsidP="00216D05">
            <w:pPr>
              <w:spacing w:line="278" w:lineRule="exact"/>
            </w:pPr>
            <w:proofErr w:type="spellStart"/>
            <w:r>
              <w:rPr>
                <w:rStyle w:val="20"/>
                <w:rFonts w:eastAsiaTheme="minorEastAsia"/>
              </w:rPr>
              <w:t>Костишин</w:t>
            </w:r>
            <w:proofErr w:type="spellEnd"/>
            <w:r>
              <w:rPr>
                <w:rStyle w:val="20"/>
                <w:rFonts w:eastAsiaTheme="minorEastAsia"/>
              </w:rPr>
              <w:t xml:space="preserve"> З. Б.</w:t>
            </w:r>
          </w:p>
        </w:tc>
        <w:tc>
          <w:tcPr>
            <w:tcW w:w="4536" w:type="dxa"/>
          </w:tcPr>
          <w:p w:rsidR="00216D05" w:rsidRPr="00C22866" w:rsidRDefault="00216D05" w:rsidP="00216D05">
            <w:pPr>
              <w:spacing w:line="278" w:lineRule="exact"/>
              <w:jc w:val="both"/>
            </w:pPr>
            <w:r w:rsidRPr="00C22866">
              <w:rPr>
                <w:rStyle w:val="20"/>
                <w:rFonts w:eastAsiaTheme="minorEastAsia"/>
                <w:color w:val="auto"/>
              </w:rPr>
              <w:t>Розробка інтерактивного навчального курсу «Англійська для дітей-2»</w:t>
            </w:r>
            <w:r w:rsidR="0002381F">
              <w:rPr>
                <w:rStyle w:val="20"/>
                <w:rFonts w:eastAsiaTheme="minorEastAsia"/>
                <w:color w:val="auto"/>
              </w:rPr>
              <w:t>.</w:t>
            </w:r>
            <w:r w:rsidRPr="00C22866">
              <w:rPr>
                <w:rStyle w:val="20"/>
                <w:rFonts w:eastAsiaTheme="minorEastAsia"/>
                <w:color w:val="auto"/>
              </w:rPr>
              <w:t xml:space="preserve"> Комплексна робота.</w:t>
            </w:r>
          </w:p>
        </w:tc>
        <w:tc>
          <w:tcPr>
            <w:tcW w:w="1985" w:type="dxa"/>
          </w:tcPr>
          <w:p w:rsidR="00216D05" w:rsidRDefault="00216D05" w:rsidP="00216D05">
            <w:pPr>
              <w:spacing w:line="278" w:lineRule="exact"/>
            </w:pPr>
            <w:proofErr w:type="spellStart"/>
            <w:r>
              <w:rPr>
                <w:rStyle w:val="20"/>
                <w:rFonts w:eastAsiaTheme="minorEastAsia"/>
              </w:rPr>
              <w:t>Ровінський</w:t>
            </w:r>
            <w:proofErr w:type="spellEnd"/>
            <w:r>
              <w:rPr>
                <w:rStyle w:val="20"/>
                <w:rFonts w:eastAsiaTheme="minorEastAsia"/>
              </w:rPr>
              <w:t xml:space="preserve"> В.А.</w:t>
            </w:r>
          </w:p>
        </w:tc>
      </w:tr>
      <w:tr w:rsidR="00216D05" w:rsidRPr="001D24C1" w:rsidTr="001D6217">
        <w:trPr>
          <w:trHeight w:val="436"/>
        </w:trPr>
        <w:tc>
          <w:tcPr>
            <w:tcW w:w="1276" w:type="dxa"/>
          </w:tcPr>
          <w:p w:rsidR="00216D05" w:rsidRPr="00855FC0" w:rsidRDefault="00216D05" w:rsidP="00216D05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Б 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lang w:val="uk-UA"/>
              </w:rPr>
              <w:t>105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126" w:type="dxa"/>
          </w:tcPr>
          <w:p w:rsidR="00216D05" w:rsidRDefault="00216D05" w:rsidP="00216D05">
            <w:pPr>
              <w:spacing w:line="278" w:lineRule="exact"/>
            </w:pPr>
            <w:proofErr w:type="spellStart"/>
            <w:r>
              <w:rPr>
                <w:rStyle w:val="20"/>
                <w:rFonts w:eastAsiaTheme="minorEastAsia"/>
              </w:rPr>
              <w:t>Костишин</w:t>
            </w:r>
            <w:proofErr w:type="spellEnd"/>
            <w:r>
              <w:rPr>
                <w:rStyle w:val="20"/>
                <w:rFonts w:eastAsiaTheme="minorEastAsia"/>
              </w:rPr>
              <w:t xml:space="preserve"> Р. І.</w:t>
            </w:r>
          </w:p>
        </w:tc>
        <w:tc>
          <w:tcPr>
            <w:tcW w:w="4536" w:type="dxa"/>
          </w:tcPr>
          <w:p w:rsidR="00216D05" w:rsidRPr="00C22866" w:rsidRDefault="00216D05" w:rsidP="00216D05">
            <w:pPr>
              <w:spacing w:line="274" w:lineRule="exact"/>
            </w:pPr>
            <w:r w:rsidRPr="00C22866">
              <w:rPr>
                <w:rStyle w:val="20"/>
                <w:rFonts w:eastAsiaTheme="minorEastAsia"/>
                <w:color w:val="auto"/>
              </w:rPr>
              <w:t>Використання комп'ютерних ігор у навчальному процесі</w:t>
            </w:r>
          </w:p>
        </w:tc>
        <w:tc>
          <w:tcPr>
            <w:tcW w:w="1985" w:type="dxa"/>
          </w:tcPr>
          <w:p w:rsidR="00216D05" w:rsidRDefault="00216D05" w:rsidP="00216D05">
            <w:pPr>
              <w:spacing w:line="274" w:lineRule="exact"/>
            </w:pPr>
            <w:proofErr w:type="spellStart"/>
            <w:r>
              <w:rPr>
                <w:rStyle w:val="20"/>
                <w:rFonts w:eastAsiaTheme="minorEastAsia"/>
              </w:rPr>
              <w:t>Горєлов</w:t>
            </w:r>
            <w:proofErr w:type="spellEnd"/>
            <w:r>
              <w:rPr>
                <w:rStyle w:val="20"/>
                <w:rFonts w:eastAsiaTheme="minorEastAsia"/>
              </w:rPr>
              <w:t xml:space="preserve"> В.О.</w:t>
            </w:r>
          </w:p>
        </w:tc>
      </w:tr>
      <w:tr w:rsidR="00216D05" w:rsidRPr="001D24C1" w:rsidTr="001D6217">
        <w:trPr>
          <w:trHeight w:val="687"/>
        </w:trPr>
        <w:tc>
          <w:tcPr>
            <w:tcW w:w="1276" w:type="dxa"/>
          </w:tcPr>
          <w:p w:rsidR="00216D05" w:rsidRPr="00855FC0" w:rsidRDefault="00216D05" w:rsidP="00216D05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Б 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lang w:val="uk-UA"/>
              </w:rPr>
              <w:t>106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126" w:type="dxa"/>
          </w:tcPr>
          <w:p w:rsidR="00216D05" w:rsidRDefault="00216D05" w:rsidP="00216D05">
            <w:pPr>
              <w:spacing w:line="274" w:lineRule="exact"/>
            </w:pPr>
            <w:r>
              <w:rPr>
                <w:rStyle w:val="20"/>
                <w:rFonts w:eastAsiaTheme="minorEastAsia"/>
              </w:rPr>
              <w:t>Кравчук Н. М.</w:t>
            </w:r>
          </w:p>
        </w:tc>
        <w:tc>
          <w:tcPr>
            <w:tcW w:w="4536" w:type="dxa"/>
          </w:tcPr>
          <w:p w:rsidR="00216D05" w:rsidRPr="00C22866" w:rsidRDefault="00216D05" w:rsidP="0002381F">
            <w:pPr>
              <w:spacing w:line="240" w:lineRule="exact"/>
              <w:ind w:right="-108"/>
            </w:pPr>
            <w:r w:rsidRPr="00C22866">
              <w:rPr>
                <w:rStyle w:val="20"/>
                <w:rFonts w:eastAsiaTheme="minorEastAsia"/>
                <w:color w:val="auto"/>
              </w:rPr>
              <w:t xml:space="preserve">Розробка </w:t>
            </w:r>
            <w:proofErr w:type="spellStart"/>
            <w:r w:rsidRPr="00C22866">
              <w:rPr>
                <w:rStyle w:val="20"/>
                <w:rFonts w:eastAsiaTheme="minorEastAsia"/>
                <w:color w:val="auto"/>
              </w:rPr>
              <w:t>браузерної</w:t>
            </w:r>
            <w:proofErr w:type="spellEnd"/>
            <w:r w:rsidRPr="00C22866">
              <w:rPr>
                <w:rStyle w:val="20"/>
                <w:rFonts w:eastAsiaTheme="minorEastAsia"/>
                <w:color w:val="auto"/>
              </w:rPr>
              <w:t xml:space="preserve">  </w:t>
            </w:r>
            <w:r w:rsidR="0002381F">
              <w:rPr>
                <w:rStyle w:val="20"/>
                <w:rFonts w:eastAsiaTheme="minorEastAsia"/>
                <w:color w:val="auto"/>
              </w:rPr>
              <w:t>б</w:t>
            </w:r>
            <w:r w:rsidRPr="00C22866">
              <w:rPr>
                <w:rStyle w:val="20"/>
                <w:rFonts w:eastAsiaTheme="minorEastAsia"/>
                <w:color w:val="auto"/>
              </w:rPr>
              <w:t>агатокористувацької</w:t>
            </w:r>
            <w:r w:rsidR="0002381F">
              <w:rPr>
                <w:rStyle w:val="20"/>
                <w:rFonts w:eastAsiaTheme="minorEastAsia"/>
                <w:color w:val="auto"/>
              </w:rPr>
              <w:t xml:space="preserve"> </w:t>
            </w:r>
            <w:r w:rsidRPr="00C22866">
              <w:rPr>
                <w:rStyle w:val="20"/>
                <w:rFonts w:eastAsiaTheme="minorEastAsia"/>
                <w:color w:val="auto"/>
              </w:rPr>
              <w:t>гри</w:t>
            </w:r>
          </w:p>
        </w:tc>
        <w:tc>
          <w:tcPr>
            <w:tcW w:w="1985" w:type="dxa"/>
          </w:tcPr>
          <w:p w:rsidR="00216D05" w:rsidRDefault="00216D05" w:rsidP="00216D05">
            <w:pPr>
              <w:spacing w:line="278" w:lineRule="exact"/>
            </w:pPr>
            <w:proofErr w:type="spellStart"/>
            <w:r>
              <w:rPr>
                <w:rStyle w:val="20"/>
                <w:rFonts w:eastAsiaTheme="minorEastAsia"/>
              </w:rPr>
              <w:t>Малько</w:t>
            </w:r>
            <w:proofErr w:type="spellEnd"/>
            <w:r>
              <w:rPr>
                <w:rStyle w:val="20"/>
                <w:rFonts w:eastAsiaTheme="minorEastAsia"/>
              </w:rPr>
              <w:t xml:space="preserve"> О.Г.</w:t>
            </w:r>
          </w:p>
        </w:tc>
      </w:tr>
      <w:tr w:rsidR="00216D05" w:rsidRPr="001D24C1" w:rsidTr="001D6217">
        <w:trPr>
          <w:trHeight w:val="566"/>
        </w:trPr>
        <w:tc>
          <w:tcPr>
            <w:tcW w:w="1276" w:type="dxa"/>
          </w:tcPr>
          <w:p w:rsidR="00216D05" w:rsidRPr="00855FC0" w:rsidRDefault="00216D05" w:rsidP="00216D05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lastRenderedPageBreak/>
              <w:t xml:space="preserve">Б 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lang w:val="uk-UA"/>
              </w:rPr>
              <w:t>107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126" w:type="dxa"/>
          </w:tcPr>
          <w:p w:rsidR="00216D05" w:rsidRDefault="00216D05" w:rsidP="00216D05">
            <w:pPr>
              <w:spacing w:line="274" w:lineRule="exact"/>
            </w:pPr>
            <w:r>
              <w:rPr>
                <w:rStyle w:val="20"/>
                <w:rFonts w:eastAsiaTheme="minorEastAsia"/>
              </w:rPr>
              <w:t>Кулик Ю. В.</w:t>
            </w:r>
          </w:p>
        </w:tc>
        <w:tc>
          <w:tcPr>
            <w:tcW w:w="4536" w:type="dxa"/>
          </w:tcPr>
          <w:p w:rsidR="00216D05" w:rsidRPr="003039E9" w:rsidRDefault="00216D05" w:rsidP="00216D05">
            <w:pPr>
              <w:spacing w:line="274" w:lineRule="exact"/>
            </w:pPr>
            <w:r w:rsidRPr="003039E9">
              <w:rPr>
                <w:rStyle w:val="20"/>
                <w:rFonts w:eastAsiaTheme="minorEastAsia"/>
                <w:color w:val="auto"/>
              </w:rPr>
              <w:t>Розробка інтерактивного навчального курсу «Вивчення алгоритмів»</w:t>
            </w:r>
          </w:p>
        </w:tc>
        <w:tc>
          <w:tcPr>
            <w:tcW w:w="1985" w:type="dxa"/>
          </w:tcPr>
          <w:p w:rsidR="00216D05" w:rsidRDefault="00216D05" w:rsidP="00216D05">
            <w:pPr>
              <w:spacing w:line="278" w:lineRule="exact"/>
            </w:pPr>
            <w:proofErr w:type="spellStart"/>
            <w:r>
              <w:rPr>
                <w:rStyle w:val="20"/>
                <w:rFonts w:eastAsiaTheme="minorEastAsia"/>
              </w:rPr>
              <w:t>Іляш</w:t>
            </w:r>
            <w:proofErr w:type="spellEnd"/>
            <w:r>
              <w:rPr>
                <w:rStyle w:val="20"/>
                <w:rFonts w:eastAsiaTheme="minorEastAsia"/>
              </w:rPr>
              <w:t xml:space="preserve"> Ю.Ю.</w:t>
            </w:r>
          </w:p>
        </w:tc>
      </w:tr>
      <w:tr w:rsidR="00216D05" w:rsidRPr="001D24C1" w:rsidTr="001D6217">
        <w:trPr>
          <w:trHeight w:val="687"/>
        </w:trPr>
        <w:tc>
          <w:tcPr>
            <w:tcW w:w="1276" w:type="dxa"/>
          </w:tcPr>
          <w:p w:rsidR="00216D05" w:rsidRPr="00855FC0" w:rsidRDefault="00216D05" w:rsidP="00216D05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Б 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lang w:val="uk-UA"/>
              </w:rPr>
              <w:t>108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126" w:type="dxa"/>
          </w:tcPr>
          <w:p w:rsidR="00216D05" w:rsidRDefault="00216D05" w:rsidP="00216D05">
            <w:pPr>
              <w:spacing w:line="278" w:lineRule="exact"/>
            </w:pPr>
            <w:proofErr w:type="spellStart"/>
            <w:r>
              <w:rPr>
                <w:rStyle w:val="20"/>
                <w:rFonts w:eastAsiaTheme="minorEastAsia"/>
              </w:rPr>
              <w:t>Лосюк</w:t>
            </w:r>
            <w:proofErr w:type="spellEnd"/>
            <w:r>
              <w:rPr>
                <w:rStyle w:val="20"/>
                <w:rFonts w:eastAsiaTheme="minorEastAsia"/>
              </w:rPr>
              <w:t xml:space="preserve"> Т. В.</w:t>
            </w:r>
          </w:p>
        </w:tc>
        <w:tc>
          <w:tcPr>
            <w:tcW w:w="4536" w:type="dxa"/>
          </w:tcPr>
          <w:p w:rsidR="00216D05" w:rsidRPr="003039E9" w:rsidRDefault="00216D05" w:rsidP="00216D05">
            <w:pPr>
              <w:spacing w:line="274" w:lineRule="exact"/>
              <w:jc w:val="both"/>
            </w:pPr>
            <w:r w:rsidRPr="003039E9">
              <w:rPr>
                <w:rStyle w:val="20"/>
                <w:rFonts w:eastAsiaTheme="minorEastAsia"/>
                <w:color w:val="auto"/>
              </w:rPr>
              <w:t>Інформаційна система аналізу природних передумов, прогностики, аналізу та моніторингу вирощування сільськогосподарських культур (комплексна)</w:t>
            </w:r>
          </w:p>
        </w:tc>
        <w:tc>
          <w:tcPr>
            <w:tcW w:w="1985" w:type="dxa"/>
          </w:tcPr>
          <w:p w:rsidR="00216D05" w:rsidRDefault="00216D05" w:rsidP="00216D05">
            <w:pPr>
              <w:spacing w:line="274" w:lineRule="exact"/>
            </w:pPr>
            <w:proofErr w:type="spellStart"/>
            <w:r>
              <w:rPr>
                <w:rStyle w:val="20"/>
                <w:rFonts w:eastAsiaTheme="minorEastAsia"/>
              </w:rPr>
              <w:t>Петришин</w:t>
            </w:r>
            <w:proofErr w:type="spellEnd"/>
            <w:r>
              <w:rPr>
                <w:rStyle w:val="20"/>
                <w:rFonts w:eastAsiaTheme="minorEastAsia"/>
              </w:rPr>
              <w:t xml:space="preserve"> Л.Б.</w:t>
            </w:r>
          </w:p>
        </w:tc>
      </w:tr>
      <w:tr w:rsidR="002A6A28" w:rsidRPr="001D24C1" w:rsidTr="001D6217">
        <w:trPr>
          <w:trHeight w:val="687"/>
        </w:trPr>
        <w:tc>
          <w:tcPr>
            <w:tcW w:w="1276" w:type="dxa"/>
          </w:tcPr>
          <w:p w:rsidR="002A6A28" w:rsidRPr="00855FC0" w:rsidRDefault="002A6A28" w:rsidP="002A6A28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Б 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lang w:val="uk-UA"/>
              </w:rPr>
              <w:t>109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126" w:type="dxa"/>
          </w:tcPr>
          <w:p w:rsidR="002A6A28" w:rsidRDefault="002A6A28" w:rsidP="002A6A28">
            <w:pPr>
              <w:spacing w:before="60" w:line="240" w:lineRule="exact"/>
            </w:pPr>
            <w:proofErr w:type="spellStart"/>
            <w:r>
              <w:rPr>
                <w:rStyle w:val="20"/>
                <w:rFonts w:eastAsiaTheme="minorEastAsia"/>
              </w:rPr>
              <w:t>Мацола</w:t>
            </w:r>
            <w:proofErr w:type="spellEnd"/>
            <w:r>
              <w:rPr>
                <w:rStyle w:val="20"/>
                <w:rFonts w:eastAsiaTheme="minorEastAsia"/>
              </w:rPr>
              <w:t xml:space="preserve"> А. П.</w:t>
            </w:r>
          </w:p>
        </w:tc>
        <w:tc>
          <w:tcPr>
            <w:tcW w:w="4536" w:type="dxa"/>
          </w:tcPr>
          <w:p w:rsidR="002A6A28" w:rsidRPr="003039E9" w:rsidRDefault="002A6A28" w:rsidP="002A6A28">
            <w:pPr>
              <w:spacing w:line="240" w:lineRule="exact"/>
              <w:jc w:val="both"/>
            </w:pPr>
            <w:r w:rsidRPr="003039E9">
              <w:rPr>
                <w:rStyle w:val="20"/>
                <w:rFonts w:eastAsiaTheme="minorEastAsia"/>
                <w:color w:val="auto"/>
              </w:rPr>
              <w:t xml:space="preserve">Розробка ігрових додатків на базі движка </w:t>
            </w:r>
            <w:r w:rsidRPr="003039E9">
              <w:rPr>
                <w:rStyle w:val="20"/>
                <w:rFonts w:eastAsiaTheme="minorEastAsia"/>
                <w:color w:val="auto"/>
                <w:lang w:val="en-US"/>
              </w:rPr>
              <w:t>Unity</w:t>
            </w:r>
            <w:r w:rsidRPr="003039E9">
              <w:rPr>
                <w:rStyle w:val="20"/>
                <w:rFonts w:eastAsiaTheme="minorEastAsia"/>
                <w:color w:val="auto"/>
              </w:rPr>
              <w:t xml:space="preserve">. Розробка </w:t>
            </w:r>
            <w:r w:rsidRPr="003039E9">
              <w:rPr>
                <w:rStyle w:val="21"/>
                <w:rFonts w:eastAsiaTheme="minorEastAsia"/>
                <w:i w:val="0"/>
                <w:color w:val="auto"/>
              </w:rPr>
              <w:t>2</w:t>
            </w:r>
            <w:r w:rsidRPr="003039E9">
              <w:rPr>
                <w:rStyle w:val="20"/>
                <w:rFonts w:eastAsiaTheme="minorEastAsia"/>
                <w:color w:val="auto"/>
                <w:lang w:val="en-US"/>
              </w:rPr>
              <w:t>D</w:t>
            </w:r>
            <w:r w:rsidRPr="003039E9">
              <w:rPr>
                <w:rStyle w:val="20"/>
                <w:rFonts w:eastAsiaTheme="minorEastAsia"/>
                <w:color w:val="auto"/>
              </w:rPr>
              <w:t xml:space="preserve"> гри </w:t>
            </w:r>
            <w:r w:rsidRPr="003039E9">
              <w:rPr>
                <w:rStyle w:val="20"/>
                <w:rFonts w:eastAsiaTheme="minorEastAsia"/>
                <w:color w:val="auto"/>
                <w:lang w:val="en-US"/>
              </w:rPr>
              <w:t>angry crusher</w:t>
            </w:r>
            <w:r w:rsidRPr="003039E9">
              <w:rPr>
                <w:rStyle w:val="20"/>
                <w:rFonts w:eastAsiaTheme="minorEastAsia"/>
                <w:color w:val="auto"/>
              </w:rPr>
              <w:t>. (комплексна)</w:t>
            </w:r>
          </w:p>
        </w:tc>
        <w:tc>
          <w:tcPr>
            <w:tcW w:w="1985" w:type="dxa"/>
          </w:tcPr>
          <w:p w:rsidR="002A6A28" w:rsidRDefault="002A6A28" w:rsidP="002A6A28">
            <w:proofErr w:type="spellStart"/>
            <w:r>
              <w:rPr>
                <w:rStyle w:val="20"/>
                <w:rFonts w:eastAsiaTheme="minorEastAsia"/>
              </w:rPr>
              <w:t>Петришин</w:t>
            </w:r>
            <w:proofErr w:type="spellEnd"/>
            <w:r>
              <w:rPr>
                <w:rStyle w:val="20"/>
                <w:rFonts w:eastAsiaTheme="minorEastAsia"/>
              </w:rPr>
              <w:t xml:space="preserve"> Л.Б.</w:t>
            </w:r>
          </w:p>
        </w:tc>
      </w:tr>
      <w:tr w:rsidR="002A6A28" w:rsidRPr="001D24C1" w:rsidTr="001D6217">
        <w:trPr>
          <w:trHeight w:val="687"/>
        </w:trPr>
        <w:tc>
          <w:tcPr>
            <w:tcW w:w="1276" w:type="dxa"/>
          </w:tcPr>
          <w:p w:rsidR="002A6A28" w:rsidRPr="00855FC0" w:rsidRDefault="002A6A28" w:rsidP="002A6A28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Б 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lang w:val="uk-UA"/>
              </w:rPr>
              <w:t>110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126" w:type="dxa"/>
          </w:tcPr>
          <w:p w:rsidR="002A6A28" w:rsidRDefault="002A6A28" w:rsidP="002A6A28">
            <w:pPr>
              <w:spacing w:line="274" w:lineRule="exact"/>
            </w:pPr>
            <w:r>
              <w:rPr>
                <w:rStyle w:val="20"/>
                <w:rFonts w:eastAsiaTheme="minorEastAsia"/>
              </w:rPr>
              <w:t>Найда В.-Я. О.</w:t>
            </w:r>
          </w:p>
        </w:tc>
        <w:tc>
          <w:tcPr>
            <w:tcW w:w="4536" w:type="dxa"/>
          </w:tcPr>
          <w:p w:rsidR="002A6A28" w:rsidRPr="003039E9" w:rsidRDefault="002A6A28" w:rsidP="002A6A28">
            <w:pPr>
              <w:spacing w:line="274" w:lineRule="exact"/>
              <w:jc w:val="both"/>
            </w:pPr>
            <w:r w:rsidRPr="003039E9">
              <w:rPr>
                <w:rStyle w:val="20"/>
                <w:rFonts w:eastAsiaTheme="minorEastAsia"/>
                <w:color w:val="auto"/>
              </w:rPr>
              <w:t>Інформаційна система аналізу природних передумов, прогностики, аналізу та моніторингу вирощування сільськогосподарських культур (комплексна)</w:t>
            </w:r>
          </w:p>
        </w:tc>
        <w:tc>
          <w:tcPr>
            <w:tcW w:w="1985" w:type="dxa"/>
          </w:tcPr>
          <w:p w:rsidR="002A6A28" w:rsidRDefault="002A6A28" w:rsidP="002A6A28">
            <w:pPr>
              <w:spacing w:line="278" w:lineRule="exact"/>
            </w:pPr>
            <w:proofErr w:type="spellStart"/>
            <w:r>
              <w:rPr>
                <w:rStyle w:val="20"/>
                <w:rFonts w:eastAsiaTheme="minorEastAsia"/>
              </w:rPr>
              <w:t>Петришин</w:t>
            </w:r>
            <w:proofErr w:type="spellEnd"/>
            <w:r>
              <w:rPr>
                <w:rStyle w:val="20"/>
                <w:rFonts w:eastAsiaTheme="minorEastAsia"/>
              </w:rPr>
              <w:t xml:space="preserve"> Л.Б.</w:t>
            </w:r>
          </w:p>
        </w:tc>
      </w:tr>
      <w:tr w:rsidR="002A6A28" w:rsidRPr="001D24C1" w:rsidTr="001D6217">
        <w:trPr>
          <w:trHeight w:val="687"/>
        </w:trPr>
        <w:tc>
          <w:tcPr>
            <w:tcW w:w="1276" w:type="dxa"/>
          </w:tcPr>
          <w:p w:rsidR="002A6A28" w:rsidRPr="00855FC0" w:rsidRDefault="002A6A28" w:rsidP="002A6A28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Б 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lang w:val="uk-UA"/>
              </w:rPr>
              <w:t>111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126" w:type="dxa"/>
          </w:tcPr>
          <w:p w:rsidR="002A6A28" w:rsidRDefault="002A6A28" w:rsidP="002A6A28">
            <w:pPr>
              <w:spacing w:line="274" w:lineRule="exact"/>
            </w:pPr>
            <w:proofErr w:type="spellStart"/>
            <w:r>
              <w:rPr>
                <w:rStyle w:val="20"/>
                <w:rFonts w:eastAsiaTheme="minorEastAsia"/>
              </w:rPr>
              <w:t>Остапюк</w:t>
            </w:r>
            <w:proofErr w:type="spellEnd"/>
            <w:r>
              <w:rPr>
                <w:rStyle w:val="20"/>
                <w:rFonts w:eastAsiaTheme="minorEastAsia"/>
              </w:rPr>
              <w:t xml:space="preserve"> В</w:t>
            </w:r>
            <w:r>
              <w:rPr>
                <w:rStyle w:val="20"/>
                <w:rFonts w:eastAsiaTheme="minorEastAsia"/>
                <w:lang w:val="en-US"/>
              </w:rPr>
              <w:t>.</w:t>
            </w:r>
            <w:r>
              <w:rPr>
                <w:rStyle w:val="20"/>
                <w:rFonts w:eastAsiaTheme="minorEastAsia"/>
              </w:rPr>
              <w:t xml:space="preserve"> В.</w:t>
            </w:r>
          </w:p>
        </w:tc>
        <w:tc>
          <w:tcPr>
            <w:tcW w:w="4536" w:type="dxa"/>
          </w:tcPr>
          <w:p w:rsidR="002A6A28" w:rsidRPr="003039E9" w:rsidRDefault="002A6A28" w:rsidP="002A6A28">
            <w:pPr>
              <w:spacing w:line="283" w:lineRule="exact"/>
            </w:pPr>
            <w:r w:rsidRPr="003039E9">
              <w:rPr>
                <w:rStyle w:val="20"/>
                <w:rFonts w:eastAsiaTheme="minorEastAsia"/>
                <w:color w:val="auto"/>
              </w:rPr>
              <w:t>Застосування технології доповненої реальності у навчальному процесі</w:t>
            </w:r>
          </w:p>
        </w:tc>
        <w:tc>
          <w:tcPr>
            <w:tcW w:w="1985" w:type="dxa"/>
          </w:tcPr>
          <w:p w:rsidR="002A6A28" w:rsidRDefault="002A6A28" w:rsidP="002A6A28">
            <w:pPr>
              <w:spacing w:line="278" w:lineRule="exact"/>
            </w:pPr>
            <w:proofErr w:type="spellStart"/>
            <w:r>
              <w:rPr>
                <w:rStyle w:val="20"/>
                <w:rFonts w:eastAsiaTheme="minorEastAsia"/>
              </w:rPr>
              <w:t>Горєлов</w:t>
            </w:r>
            <w:proofErr w:type="spellEnd"/>
            <w:r>
              <w:rPr>
                <w:rStyle w:val="20"/>
                <w:rFonts w:eastAsiaTheme="minorEastAsia"/>
              </w:rPr>
              <w:t xml:space="preserve"> В.О.</w:t>
            </w:r>
          </w:p>
        </w:tc>
      </w:tr>
      <w:tr w:rsidR="002A6A28" w:rsidRPr="003039E9" w:rsidTr="001D6217">
        <w:trPr>
          <w:trHeight w:val="492"/>
        </w:trPr>
        <w:tc>
          <w:tcPr>
            <w:tcW w:w="1276" w:type="dxa"/>
          </w:tcPr>
          <w:p w:rsidR="002A6A28" w:rsidRPr="00855FC0" w:rsidRDefault="002A6A28" w:rsidP="002A6A28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Б 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lang w:val="uk-UA"/>
              </w:rPr>
              <w:t>112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126" w:type="dxa"/>
          </w:tcPr>
          <w:p w:rsidR="002A6A28" w:rsidRPr="003039E9" w:rsidRDefault="002A6A28" w:rsidP="002A6A28">
            <w:pPr>
              <w:spacing w:line="278" w:lineRule="exact"/>
              <w:rPr>
                <w:lang w:val="uk-UA"/>
              </w:rPr>
            </w:pPr>
            <w:proofErr w:type="spellStart"/>
            <w:r>
              <w:rPr>
                <w:rStyle w:val="20"/>
                <w:rFonts w:eastAsiaTheme="minorEastAsia"/>
              </w:rPr>
              <w:t>Перегінець</w:t>
            </w:r>
            <w:proofErr w:type="spellEnd"/>
            <w:r>
              <w:rPr>
                <w:rStyle w:val="20"/>
                <w:rFonts w:eastAsiaTheme="minorEastAsia"/>
              </w:rPr>
              <w:t xml:space="preserve"> І. В.</w:t>
            </w:r>
          </w:p>
        </w:tc>
        <w:tc>
          <w:tcPr>
            <w:tcW w:w="4536" w:type="dxa"/>
          </w:tcPr>
          <w:p w:rsidR="002A6A28" w:rsidRPr="003039E9" w:rsidRDefault="002A6A28" w:rsidP="002A6A28">
            <w:pPr>
              <w:spacing w:line="278" w:lineRule="exact"/>
              <w:rPr>
                <w:lang w:val="uk-UA"/>
              </w:rPr>
            </w:pPr>
            <w:r w:rsidRPr="003039E9">
              <w:rPr>
                <w:rStyle w:val="20"/>
                <w:rFonts w:eastAsiaTheme="minorEastAsia"/>
                <w:color w:val="auto"/>
              </w:rPr>
              <w:t>Алгоритми машинного навчання у комп'ютерних іграх</w:t>
            </w:r>
          </w:p>
        </w:tc>
        <w:tc>
          <w:tcPr>
            <w:tcW w:w="1985" w:type="dxa"/>
          </w:tcPr>
          <w:p w:rsidR="002A6A28" w:rsidRPr="003039E9" w:rsidRDefault="002A6A28" w:rsidP="002A6A28">
            <w:pPr>
              <w:spacing w:line="278" w:lineRule="exact"/>
              <w:rPr>
                <w:lang w:val="uk-UA"/>
              </w:rPr>
            </w:pPr>
            <w:proofErr w:type="spellStart"/>
            <w:r>
              <w:rPr>
                <w:rStyle w:val="20"/>
                <w:rFonts w:eastAsiaTheme="minorEastAsia"/>
              </w:rPr>
              <w:t>Горєлов</w:t>
            </w:r>
            <w:proofErr w:type="spellEnd"/>
            <w:r>
              <w:rPr>
                <w:rStyle w:val="20"/>
                <w:rFonts w:eastAsiaTheme="minorEastAsia"/>
              </w:rPr>
              <w:t xml:space="preserve"> В.О.</w:t>
            </w:r>
          </w:p>
        </w:tc>
      </w:tr>
      <w:tr w:rsidR="002A6A28" w:rsidRPr="001D24C1" w:rsidTr="001D6217">
        <w:trPr>
          <w:trHeight w:val="503"/>
        </w:trPr>
        <w:tc>
          <w:tcPr>
            <w:tcW w:w="1276" w:type="dxa"/>
          </w:tcPr>
          <w:p w:rsidR="002A6A28" w:rsidRPr="00855FC0" w:rsidRDefault="002A6A28" w:rsidP="002A6A28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Б 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lang w:val="uk-UA"/>
              </w:rPr>
              <w:t>113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126" w:type="dxa"/>
          </w:tcPr>
          <w:p w:rsidR="002A6A28" w:rsidRPr="003039E9" w:rsidRDefault="002A6A28" w:rsidP="002A6A28">
            <w:pPr>
              <w:spacing w:line="274" w:lineRule="exact"/>
              <w:rPr>
                <w:lang w:val="uk-UA"/>
              </w:rPr>
            </w:pPr>
            <w:proofErr w:type="spellStart"/>
            <w:r>
              <w:rPr>
                <w:rStyle w:val="20"/>
                <w:rFonts w:eastAsiaTheme="minorEastAsia"/>
              </w:rPr>
              <w:t>Побуцька</w:t>
            </w:r>
            <w:proofErr w:type="spellEnd"/>
            <w:r>
              <w:rPr>
                <w:rStyle w:val="20"/>
                <w:rFonts w:eastAsiaTheme="minorEastAsia"/>
              </w:rPr>
              <w:t xml:space="preserve"> Р. М.</w:t>
            </w:r>
          </w:p>
        </w:tc>
        <w:tc>
          <w:tcPr>
            <w:tcW w:w="4536" w:type="dxa"/>
          </w:tcPr>
          <w:p w:rsidR="002A6A28" w:rsidRPr="003039E9" w:rsidRDefault="002A6A28" w:rsidP="002A6A28">
            <w:pPr>
              <w:spacing w:line="278" w:lineRule="exact"/>
            </w:pPr>
            <w:r w:rsidRPr="003039E9">
              <w:rPr>
                <w:rStyle w:val="20"/>
                <w:rFonts w:eastAsiaTheme="minorEastAsia"/>
                <w:color w:val="auto"/>
              </w:rPr>
              <w:t>Методи та інструментальні засоби розробки комп'ютерних ігор</w:t>
            </w:r>
          </w:p>
        </w:tc>
        <w:tc>
          <w:tcPr>
            <w:tcW w:w="1985" w:type="dxa"/>
          </w:tcPr>
          <w:p w:rsidR="002A6A28" w:rsidRDefault="002A6A28" w:rsidP="002A6A28">
            <w:pPr>
              <w:spacing w:line="274" w:lineRule="exact"/>
            </w:pPr>
            <w:proofErr w:type="spellStart"/>
            <w:r>
              <w:rPr>
                <w:rStyle w:val="20"/>
                <w:rFonts w:eastAsiaTheme="minorEastAsia"/>
              </w:rPr>
              <w:t>Семаньків</w:t>
            </w:r>
            <w:proofErr w:type="spellEnd"/>
            <w:r>
              <w:rPr>
                <w:rStyle w:val="20"/>
                <w:rFonts w:eastAsiaTheme="minorEastAsia"/>
              </w:rPr>
              <w:t xml:space="preserve"> М.В.</w:t>
            </w:r>
          </w:p>
        </w:tc>
      </w:tr>
      <w:tr w:rsidR="002A6A28" w:rsidRPr="001D24C1" w:rsidTr="001D6217">
        <w:trPr>
          <w:trHeight w:val="527"/>
        </w:trPr>
        <w:tc>
          <w:tcPr>
            <w:tcW w:w="1276" w:type="dxa"/>
          </w:tcPr>
          <w:p w:rsidR="002A6A28" w:rsidRPr="00855FC0" w:rsidRDefault="002A6A28" w:rsidP="002A6A28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Б 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lang w:val="uk-UA"/>
              </w:rPr>
              <w:t>114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126" w:type="dxa"/>
          </w:tcPr>
          <w:p w:rsidR="002A6A28" w:rsidRDefault="002A6A28" w:rsidP="002A6A28">
            <w:pPr>
              <w:spacing w:line="278" w:lineRule="exact"/>
            </w:pPr>
            <w:r>
              <w:rPr>
                <w:rStyle w:val="20"/>
                <w:rFonts w:eastAsiaTheme="minorEastAsia"/>
              </w:rPr>
              <w:t>Рибак Л. В.</w:t>
            </w:r>
          </w:p>
        </w:tc>
        <w:tc>
          <w:tcPr>
            <w:tcW w:w="4536" w:type="dxa"/>
          </w:tcPr>
          <w:p w:rsidR="002A6A28" w:rsidRDefault="002A6A28" w:rsidP="002A6A28">
            <w:pPr>
              <w:spacing w:line="274" w:lineRule="exact"/>
            </w:pPr>
            <w:r>
              <w:rPr>
                <w:rStyle w:val="20"/>
                <w:rFonts w:eastAsiaTheme="minorEastAsia"/>
              </w:rPr>
              <w:t>Методи штучного інтелекту у комп'ютерних іграх</w:t>
            </w:r>
          </w:p>
        </w:tc>
        <w:tc>
          <w:tcPr>
            <w:tcW w:w="1985" w:type="dxa"/>
          </w:tcPr>
          <w:p w:rsidR="002A6A28" w:rsidRDefault="002A6A28" w:rsidP="002A6A28">
            <w:pPr>
              <w:spacing w:line="274" w:lineRule="exact"/>
            </w:pPr>
            <w:proofErr w:type="spellStart"/>
            <w:r>
              <w:rPr>
                <w:rStyle w:val="20"/>
                <w:rFonts w:eastAsiaTheme="minorEastAsia"/>
              </w:rPr>
              <w:t>Горєлов</w:t>
            </w:r>
            <w:proofErr w:type="spellEnd"/>
            <w:r>
              <w:rPr>
                <w:rStyle w:val="20"/>
                <w:rFonts w:eastAsiaTheme="minorEastAsia"/>
              </w:rPr>
              <w:t xml:space="preserve"> В.О.</w:t>
            </w:r>
          </w:p>
        </w:tc>
      </w:tr>
      <w:tr w:rsidR="002A6A28" w:rsidRPr="001D24C1" w:rsidTr="001D6217">
        <w:trPr>
          <w:trHeight w:val="522"/>
        </w:trPr>
        <w:tc>
          <w:tcPr>
            <w:tcW w:w="1276" w:type="dxa"/>
          </w:tcPr>
          <w:p w:rsidR="002A6A28" w:rsidRPr="00855FC0" w:rsidRDefault="002A6A28" w:rsidP="002A6A28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Б 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lang w:val="uk-UA"/>
              </w:rPr>
              <w:t>115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126" w:type="dxa"/>
          </w:tcPr>
          <w:p w:rsidR="002A6A28" w:rsidRDefault="002A6A28" w:rsidP="002A6A28">
            <w:pPr>
              <w:spacing w:line="278" w:lineRule="exact"/>
            </w:pPr>
            <w:proofErr w:type="spellStart"/>
            <w:r>
              <w:rPr>
                <w:rStyle w:val="20"/>
                <w:rFonts w:eastAsiaTheme="minorEastAsia"/>
              </w:rPr>
              <w:t>Родчин</w:t>
            </w:r>
            <w:proofErr w:type="spellEnd"/>
            <w:r>
              <w:rPr>
                <w:rStyle w:val="20"/>
                <w:rFonts w:eastAsiaTheme="minorEastAsia"/>
              </w:rPr>
              <w:t xml:space="preserve"> Т. Л.</w:t>
            </w:r>
          </w:p>
        </w:tc>
        <w:tc>
          <w:tcPr>
            <w:tcW w:w="4536" w:type="dxa"/>
          </w:tcPr>
          <w:p w:rsidR="002A6A28" w:rsidRDefault="002A6A28" w:rsidP="002A6A28">
            <w:pPr>
              <w:spacing w:line="274" w:lineRule="exact"/>
            </w:pPr>
            <w:r>
              <w:rPr>
                <w:rStyle w:val="20"/>
                <w:rFonts w:eastAsiaTheme="minorEastAsia"/>
              </w:rPr>
              <w:t>Розробка інтерактивного навчального курсу «Вивчення алгоритмів»</w:t>
            </w:r>
          </w:p>
        </w:tc>
        <w:tc>
          <w:tcPr>
            <w:tcW w:w="1985" w:type="dxa"/>
          </w:tcPr>
          <w:p w:rsidR="002A6A28" w:rsidRDefault="002A6A28" w:rsidP="002A6A28">
            <w:pPr>
              <w:spacing w:line="274" w:lineRule="exact"/>
            </w:pPr>
            <w:proofErr w:type="spellStart"/>
            <w:r>
              <w:rPr>
                <w:rStyle w:val="20"/>
                <w:rFonts w:eastAsiaTheme="minorEastAsia"/>
              </w:rPr>
              <w:t>Ровінський</w:t>
            </w:r>
            <w:proofErr w:type="spellEnd"/>
            <w:r>
              <w:rPr>
                <w:rStyle w:val="20"/>
                <w:rFonts w:eastAsiaTheme="minorEastAsia"/>
              </w:rPr>
              <w:t xml:space="preserve"> В.А</w:t>
            </w:r>
          </w:p>
        </w:tc>
      </w:tr>
      <w:tr w:rsidR="002A6A28" w:rsidRPr="001D24C1" w:rsidTr="001D6217">
        <w:trPr>
          <w:trHeight w:val="404"/>
        </w:trPr>
        <w:tc>
          <w:tcPr>
            <w:tcW w:w="1276" w:type="dxa"/>
          </w:tcPr>
          <w:p w:rsidR="002A6A28" w:rsidRPr="00855FC0" w:rsidRDefault="002A6A28" w:rsidP="002A6A28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Б 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lang w:val="uk-UA"/>
              </w:rPr>
              <w:t>116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126" w:type="dxa"/>
          </w:tcPr>
          <w:p w:rsidR="002A6A28" w:rsidRDefault="002A6A28" w:rsidP="002A6A28">
            <w:pPr>
              <w:spacing w:line="274" w:lineRule="exact"/>
            </w:pPr>
            <w:proofErr w:type="spellStart"/>
            <w:r>
              <w:rPr>
                <w:rStyle w:val="20"/>
                <w:rFonts w:eastAsiaTheme="minorEastAsia"/>
              </w:rPr>
              <w:t>Сапіга</w:t>
            </w:r>
            <w:proofErr w:type="spellEnd"/>
            <w:r>
              <w:rPr>
                <w:rStyle w:val="20"/>
                <w:rFonts w:eastAsiaTheme="minorEastAsia"/>
              </w:rPr>
              <w:t xml:space="preserve"> Н. М.</w:t>
            </w:r>
          </w:p>
        </w:tc>
        <w:tc>
          <w:tcPr>
            <w:tcW w:w="4536" w:type="dxa"/>
          </w:tcPr>
          <w:p w:rsidR="002A6A28" w:rsidRDefault="002A6A28" w:rsidP="002A6A28">
            <w:pPr>
              <w:spacing w:line="269" w:lineRule="exact"/>
            </w:pPr>
            <w:r>
              <w:rPr>
                <w:rStyle w:val="20"/>
                <w:rFonts w:eastAsiaTheme="minorEastAsia"/>
              </w:rPr>
              <w:t>Технології проектування та розробки комп'ютерних ігор</w:t>
            </w:r>
          </w:p>
        </w:tc>
        <w:tc>
          <w:tcPr>
            <w:tcW w:w="1985" w:type="dxa"/>
          </w:tcPr>
          <w:p w:rsidR="002A6A28" w:rsidRDefault="002A6A28" w:rsidP="002A6A28">
            <w:pPr>
              <w:spacing w:line="274" w:lineRule="exact"/>
            </w:pPr>
            <w:proofErr w:type="spellStart"/>
            <w:r>
              <w:rPr>
                <w:rStyle w:val="20"/>
                <w:rFonts w:eastAsiaTheme="minorEastAsia"/>
              </w:rPr>
              <w:t>Малько</w:t>
            </w:r>
            <w:proofErr w:type="spellEnd"/>
            <w:r>
              <w:rPr>
                <w:rStyle w:val="20"/>
                <w:rFonts w:eastAsiaTheme="minorEastAsia"/>
              </w:rPr>
              <w:t xml:space="preserve"> О.Г.</w:t>
            </w:r>
          </w:p>
        </w:tc>
      </w:tr>
      <w:tr w:rsidR="002A6A28" w:rsidRPr="001D24C1" w:rsidTr="001D6217">
        <w:trPr>
          <w:trHeight w:val="532"/>
        </w:trPr>
        <w:tc>
          <w:tcPr>
            <w:tcW w:w="1276" w:type="dxa"/>
          </w:tcPr>
          <w:p w:rsidR="002A6A28" w:rsidRPr="00855FC0" w:rsidRDefault="002A6A28" w:rsidP="002A6A28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Б 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lang w:val="uk-UA"/>
              </w:rPr>
              <w:t>117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126" w:type="dxa"/>
          </w:tcPr>
          <w:p w:rsidR="002A6A28" w:rsidRDefault="008639E9" w:rsidP="002A6A28">
            <w:pPr>
              <w:spacing w:line="274" w:lineRule="exact"/>
            </w:pPr>
            <w:r>
              <w:rPr>
                <w:rStyle w:val="20"/>
                <w:rFonts w:eastAsiaTheme="minorEastAsia"/>
              </w:rPr>
              <w:t>С</w:t>
            </w:r>
            <w:r w:rsidR="002A6A28">
              <w:rPr>
                <w:rStyle w:val="20"/>
                <w:rFonts w:eastAsiaTheme="minorEastAsia"/>
              </w:rPr>
              <w:t>рібна З. З.</w:t>
            </w:r>
          </w:p>
        </w:tc>
        <w:tc>
          <w:tcPr>
            <w:tcW w:w="4536" w:type="dxa"/>
          </w:tcPr>
          <w:p w:rsidR="002A6A28" w:rsidRPr="001D6217" w:rsidRDefault="002A6A28" w:rsidP="002A6A28">
            <w:pPr>
              <w:spacing w:line="269" w:lineRule="exact"/>
            </w:pPr>
            <w:r>
              <w:rPr>
                <w:rStyle w:val="20"/>
                <w:rFonts w:eastAsiaTheme="minorEastAsia"/>
              </w:rPr>
              <w:t xml:space="preserve">Розробка ігрової програми для операційної системи </w:t>
            </w:r>
            <w:proofErr w:type="spellStart"/>
            <w:r>
              <w:rPr>
                <w:rStyle w:val="20"/>
                <w:rFonts w:eastAsiaTheme="minorEastAsia"/>
              </w:rPr>
              <w:t>Ап</w:t>
            </w:r>
            <w:proofErr w:type="spellEnd"/>
            <w:r>
              <w:rPr>
                <w:rStyle w:val="20"/>
                <w:rFonts w:eastAsiaTheme="minorEastAsia"/>
                <w:lang w:val="en-US"/>
              </w:rPr>
              <w:t>d</w:t>
            </w:r>
            <w:proofErr w:type="spellStart"/>
            <w:r>
              <w:rPr>
                <w:rStyle w:val="20"/>
                <w:rFonts w:eastAsiaTheme="minorEastAsia"/>
              </w:rPr>
              <w:t>гоі</w:t>
            </w:r>
            <w:proofErr w:type="spellEnd"/>
            <w:r>
              <w:rPr>
                <w:rStyle w:val="20"/>
                <w:rFonts w:eastAsiaTheme="minorEastAsia"/>
                <w:lang w:val="en-US"/>
              </w:rPr>
              <w:t>d</w:t>
            </w:r>
          </w:p>
        </w:tc>
        <w:tc>
          <w:tcPr>
            <w:tcW w:w="1985" w:type="dxa"/>
          </w:tcPr>
          <w:p w:rsidR="002A6A28" w:rsidRDefault="002A6A28" w:rsidP="002A6A28">
            <w:pPr>
              <w:spacing w:line="269" w:lineRule="exact"/>
            </w:pPr>
            <w:proofErr w:type="spellStart"/>
            <w:r>
              <w:rPr>
                <w:rStyle w:val="20"/>
                <w:rFonts w:eastAsiaTheme="minorEastAsia"/>
              </w:rPr>
              <w:t>Семаньків</w:t>
            </w:r>
            <w:proofErr w:type="spellEnd"/>
            <w:r>
              <w:rPr>
                <w:rStyle w:val="20"/>
                <w:rFonts w:eastAsiaTheme="minorEastAsia"/>
              </w:rPr>
              <w:t xml:space="preserve"> М.В.</w:t>
            </w:r>
          </w:p>
        </w:tc>
      </w:tr>
      <w:tr w:rsidR="002A6A28" w:rsidRPr="001D24C1" w:rsidTr="001D6217">
        <w:trPr>
          <w:trHeight w:val="554"/>
        </w:trPr>
        <w:tc>
          <w:tcPr>
            <w:tcW w:w="1276" w:type="dxa"/>
          </w:tcPr>
          <w:p w:rsidR="002A6A28" w:rsidRPr="00855FC0" w:rsidRDefault="002A6A28" w:rsidP="002A6A28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Б 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lang w:val="uk-UA"/>
              </w:rPr>
              <w:t>118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126" w:type="dxa"/>
          </w:tcPr>
          <w:p w:rsidR="002A6A28" w:rsidRDefault="002A6A28" w:rsidP="002A6A28">
            <w:pPr>
              <w:spacing w:line="274" w:lineRule="exact"/>
            </w:pPr>
            <w:proofErr w:type="spellStart"/>
            <w:r>
              <w:rPr>
                <w:rStyle w:val="20"/>
                <w:rFonts w:eastAsiaTheme="minorEastAsia"/>
              </w:rPr>
              <w:t>Угляй</w:t>
            </w:r>
            <w:proofErr w:type="spellEnd"/>
            <w:r>
              <w:rPr>
                <w:rStyle w:val="20"/>
                <w:rFonts w:eastAsiaTheme="minorEastAsia"/>
              </w:rPr>
              <w:t xml:space="preserve"> І. І.</w:t>
            </w:r>
          </w:p>
        </w:tc>
        <w:tc>
          <w:tcPr>
            <w:tcW w:w="4536" w:type="dxa"/>
          </w:tcPr>
          <w:p w:rsidR="002A6A28" w:rsidRDefault="002A6A28" w:rsidP="002A6A28">
            <w:pPr>
              <w:spacing w:line="274" w:lineRule="exact"/>
            </w:pPr>
            <w:r>
              <w:rPr>
                <w:rStyle w:val="20"/>
                <w:rFonts w:eastAsiaTheme="minorEastAsia"/>
              </w:rPr>
              <w:t xml:space="preserve">Сучасні методи та технології розробки </w:t>
            </w:r>
            <w:proofErr w:type="spellStart"/>
            <w:r>
              <w:rPr>
                <w:rStyle w:val="20"/>
                <w:rFonts w:eastAsiaTheme="minorEastAsia"/>
              </w:rPr>
              <w:t>кросплатформних</w:t>
            </w:r>
            <w:proofErr w:type="spellEnd"/>
            <w:r>
              <w:rPr>
                <w:rStyle w:val="20"/>
                <w:rFonts w:eastAsiaTheme="minorEastAsia"/>
              </w:rPr>
              <w:t xml:space="preserve"> комп’ютерних ігор</w:t>
            </w:r>
          </w:p>
        </w:tc>
        <w:tc>
          <w:tcPr>
            <w:tcW w:w="1985" w:type="dxa"/>
          </w:tcPr>
          <w:p w:rsidR="002A6A28" w:rsidRDefault="002A6A28" w:rsidP="002A6A28">
            <w:pPr>
              <w:spacing w:line="274" w:lineRule="exact"/>
            </w:pPr>
            <w:proofErr w:type="spellStart"/>
            <w:r>
              <w:rPr>
                <w:rStyle w:val="20"/>
                <w:rFonts w:eastAsiaTheme="minorEastAsia"/>
              </w:rPr>
              <w:t>Семаньків</w:t>
            </w:r>
            <w:proofErr w:type="spellEnd"/>
            <w:r>
              <w:rPr>
                <w:rStyle w:val="20"/>
                <w:rFonts w:eastAsiaTheme="minorEastAsia"/>
              </w:rPr>
              <w:t xml:space="preserve"> М.В.</w:t>
            </w:r>
          </w:p>
        </w:tc>
      </w:tr>
      <w:tr w:rsidR="002A6A28" w:rsidRPr="001D24C1" w:rsidTr="001D6217">
        <w:trPr>
          <w:trHeight w:val="687"/>
        </w:trPr>
        <w:tc>
          <w:tcPr>
            <w:tcW w:w="1276" w:type="dxa"/>
          </w:tcPr>
          <w:p w:rsidR="002A6A28" w:rsidRPr="00855FC0" w:rsidRDefault="002A6A28" w:rsidP="002A6A28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Б 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lang w:val="uk-UA"/>
              </w:rPr>
              <w:t>119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126" w:type="dxa"/>
          </w:tcPr>
          <w:p w:rsidR="002A6A28" w:rsidRDefault="002A6A28" w:rsidP="002A6A28">
            <w:pPr>
              <w:spacing w:line="240" w:lineRule="exact"/>
            </w:pPr>
            <w:proofErr w:type="spellStart"/>
            <w:r>
              <w:rPr>
                <w:rStyle w:val="20"/>
                <w:rFonts w:eastAsiaTheme="minorEastAsia"/>
              </w:rPr>
              <w:t>Фейло</w:t>
            </w:r>
            <w:proofErr w:type="spellEnd"/>
            <w:r>
              <w:rPr>
                <w:rStyle w:val="20"/>
                <w:rFonts w:eastAsiaTheme="minorEastAsia"/>
              </w:rPr>
              <w:t xml:space="preserve"> О. В.</w:t>
            </w:r>
          </w:p>
        </w:tc>
        <w:tc>
          <w:tcPr>
            <w:tcW w:w="4536" w:type="dxa"/>
          </w:tcPr>
          <w:p w:rsidR="002A6A28" w:rsidRDefault="002A6A28" w:rsidP="002A6A28">
            <w:pPr>
              <w:spacing w:line="278" w:lineRule="exact"/>
            </w:pPr>
            <w:r>
              <w:rPr>
                <w:rStyle w:val="20"/>
                <w:rFonts w:eastAsiaTheme="minorEastAsia"/>
              </w:rPr>
              <w:t>Розробка інтерактивного навчального курсу «Вивчення законів механіки в курсі фізики»</w:t>
            </w:r>
          </w:p>
        </w:tc>
        <w:tc>
          <w:tcPr>
            <w:tcW w:w="1985" w:type="dxa"/>
          </w:tcPr>
          <w:p w:rsidR="002A6A28" w:rsidRDefault="002A6A28" w:rsidP="002A6A28">
            <w:pPr>
              <w:spacing w:line="278" w:lineRule="exact"/>
            </w:pPr>
            <w:proofErr w:type="spellStart"/>
            <w:r>
              <w:rPr>
                <w:rStyle w:val="20"/>
                <w:rFonts w:eastAsiaTheme="minorEastAsia"/>
              </w:rPr>
              <w:t>Ровінський</w:t>
            </w:r>
            <w:proofErr w:type="spellEnd"/>
            <w:r>
              <w:rPr>
                <w:rStyle w:val="20"/>
                <w:rFonts w:eastAsiaTheme="minorEastAsia"/>
              </w:rPr>
              <w:t xml:space="preserve"> В</w:t>
            </w:r>
            <w:r>
              <w:rPr>
                <w:rStyle w:val="29pt"/>
                <w:rFonts w:eastAsiaTheme="minorEastAsia"/>
              </w:rPr>
              <w:t>.</w:t>
            </w:r>
            <w:r>
              <w:rPr>
                <w:rStyle w:val="20"/>
                <w:rFonts w:eastAsiaTheme="minorEastAsia"/>
              </w:rPr>
              <w:t>А.</w:t>
            </w:r>
          </w:p>
        </w:tc>
      </w:tr>
      <w:tr w:rsidR="002A6A28" w:rsidRPr="001D24C1" w:rsidTr="001D6217">
        <w:trPr>
          <w:trHeight w:val="422"/>
        </w:trPr>
        <w:tc>
          <w:tcPr>
            <w:tcW w:w="1276" w:type="dxa"/>
          </w:tcPr>
          <w:p w:rsidR="002A6A28" w:rsidRPr="00855FC0" w:rsidRDefault="002A6A28" w:rsidP="002A6A28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Б 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lang w:val="uk-UA"/>
              </w:rPr>
              <w:t>120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126" w:type="dxa"/>
          </w:tcPr>
          <w:p w:rsidR="002A6A28" w:rsidRDefault="002A6A28" w:rsidP="002A6A28">
            <w:pPr>
              <w:spacing w:line="278" w:lineRule="exact"/>
            </w:pPr>
            <w:proofErr w:type="spellStart"/>
            <w:r>
              <w:rPr>
                <w:rStyle w:val="20"/>
                <w:rFonts w:eastAsiaTheme="minorEastAsia"/>
              </w:rPr>
              <w:t>Цахнів</w:t>
            </w:r>
            <w:proofErr w:type="spellEnd"/>
            <w:r>
              <w:rPr>
                <w:rStyle w:val="20"/>
                <w:rFonts w:eastAsiaTheme="minorEastAsia"/>
              </w:rPr>
              <w:t xml:space="preserve"> І. В.</w:t>
            </w:r>
          </w:p>
        </w:tc>
        <w:tc>
          <w:tcPr>
            <w:tcW w:w="4536" w:type="dxa"/>
          </w:tcPr>
          <w:p w:rsidR="002A6A28" w:rsidRDefault="002A6A28" w:rsidP="002A6A28">
            <w:r>
              <w:rPr>
                <w:rStyle w:val="20"/>
                <w:rFonts w:eastAsiaTheme="minorEastAsia"/>
              </w:rPr>
              <w:t xml:space="preserve">Програмування комп'ютерних ігор за допомогою рушія </w:t>
            </w:r>
            <w:r w:rsidRPr="00C22866">
              <w:rPr>
                <w:rStyle w:val="20"/>
                <w:rFonts w:eastAsiaTheme="minorEastAsia"/>
                <w:color w:val="auto"/>
                <w:lang w:val="en-US"/>
              </w:rPr>
              <w:t>Unity</w:t>
            </w:r>
          </w:p>
        </w:tc>
        <w:tc>
          <w:tcPr>
            <w:tcW w:w="1985" w:type="dxa"/>
          </w:tcPr>
          <w:p w:rsidR="002A6A28" w:rsidRDefault="002A6A28" w:rsidP="002A6A28">
            <w:pPr>
              <w:spacing w:line="274" w:lineRule="exact"/>
            </w:pPr>
            <w:proofErr w:type="spellStart"/>
            <w:r>
              <w:rPr>
                <w:rStyle w:val="20"/>
                <w:rFonts w:eastAsiaTheme="minorEastAsia"/>
              </w:rPr>
              <w:t>Семаньків</w:t>
            </w:r>
            <w:proofErr w:type="spellEnd"/>
            <w:r>
              <w:rPr>
                <w:rStyle w:val="20"/>
                <w:rFonts w:eastAsiaTheme="minorEastAsia"/>
              </w:rPr>
              <w:t xml:space="preserve"> М.В.</w:t>
            </w:r>
          </w:p>
        </w:tc>
      </w:tr>
      <w:tr w:rsidR="002A6A28" w:rsidRPr="001D24C1" w:rsidTr="001D6217">
        <w:trPr>
          <w:trHeight w:val="687"/>
        </w:trPr>
        <w:tc>
          <w:tcPr>
            <w:tcW w:w="1276" w:type="dxa"/>
          </w:tcPr>
          <w:p w:rsidR="002A6A28" w:rsidRPr="00855FC0" w:rsidRDefault="002A6A28" w:rsidP="002A6A28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Б 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lang w:val="uk-UA"/>
              </w:rPr>
              <w:t>121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126" w:type="dxa"/>
          </w:tcPr>
          <w:p w:rsidR="002A6A28" w:rsidRDefault="002A6A28" w:rsidP="002A6A28">
            <w:pPr>
              <w:spacing w:line="274" w:lineRule="exact"/>
            </w:pPr>
            <w:proofErr w:type="spellStart"/>
            <w:r>
              <w:rPr>
                <w:rStyle w:val="20"/>
                <w:rFonts w:eastAsiaTheme="minorEastAsia"/>
              </w:rPr>
              <w:t>Юкіш</w:t>
            </w:r>
            <w:proofErr w:type="spellEnd"/>
            <w:r>
              <w:rPr>
                <w:rStyle w:val="20"/>
                <w:rFonts w:eastAsiaTheme="minorEastAsia"/>
              </w:rPr>
              <w:t xml:space="preserve"> І. В.</w:t>
            </w:r>
          </w:p>
        </w:tc>
        <w:tc>
          <w:tcPr>
            <w:tcW w:w="4536" w:type="dxa"/>
          </w:tcPr>
          <w:p w:rsidR="002A6A28" w:rsidRDefault="002A6A28" w:rsidP="002A6A28">
            <w:pPr>
              <w:spacing w:line="278" w:lineRule="exact"/>
            </w:pPr>
            <w:r>
              <w:rPr>
                <w:rStyle w:val="20"/>
                <w:rFonts w:eastAsiaTheme="minorEastAsia"/>
              </w:rPr>
              <w:t>Інформаційна система аналізу природних передумов, прогностики, аналізу та моніторингу вирощування сільського-</w:t>
            </w:r>
            <w:proofErr w:type="spellStart"/>
            <w:r>
              <w:rPr>
                <w:rStyle w:val="20"/>
                <w:rFonts w:eastAsiaTheme="minorEastAsia"/>
              </w:rPr>
              <w:t>сподарських</w:t>
            </w:r>
            <w:proofErr w:type="spellEnd"/>
            <w:r>
              <w:rPr>
                <w:rStyle w:val="20"/>
                <w:rFonts w:eastAsiaTheme="minorEastAsia"/>
              </w:rPr>
              <w:t xml:space="preserve"> культур (комплексна)</w:t>
            </w:r>
          </w:p>
        </w:tc>
        <w:tc>
          <w:tcPr>
            <w:tcW w:w="1985" w:type="dxa"/>
          </w:tcPr>
          <w:p w:rsidR="002A6A28" w:rsidRDefault="002A6A28" w:rsidP="002A6A28">
            <w:pPr>
              <w:spacing w:line="274" w:lineRule="exact"/>
            </w:pPr>
            <w:proofErr w:type="spellStart"/>
            <w:r>
              <w:rPr>
                <w:rStyle w:val="20"/>
                <w:rFonts w:eastAsiaTheme="minorEastAsia"/>
              </w:rPr>
              <w:t>Петришин</w:t>
            </w:r>
            <w:proofErr w:type="spellEnd"/>
            <w:r>
              <w:rPr>
                <w:rStyle w:val="20"/>
                <w:rFonts w:eastAsiaTheme="minorEastAsia"/>
              </w:rPr>
              <w:t xml:space="preserve"> Л.Б.</w:t>
            </w:r>
          </w:p>
        </w:tc>
      </w:tr>
    </w:tbl>
    <w:p w:rsidR="00D723B8" w:rsidRPr="00B51B60" w:rsidRDefault="00D723B8">
      <w:pPr>
        <w:rPr>
          <w:lang w:val="uk-UA"/>
        </w:rPr>
      </w:pPr>
    </w:p>
    <w:sectPr w:rsidR="00D723B8" w:rsidRPr="00B51B60" w:rsidSect="000857F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857F0"/>
    <w:rsid w:val="00000197"/>
    <w:rsid w:val="0002381F"/>
    <w:rsid w:val="000857F0"/>
    <w:rsid w:val="000C0E9D"/>
    <w:rsid w:val="000C1BDC"/>
    <w:rsid w:val="000F02D7"/>
    <w:rsid w:val="001B61E8"/>
    <w:rsid w:val="001D24C1"/>
    <w:rsid w:val="001D6217"/>
    <w:rsid w:val="001F20F5"/>
    <w:rsid w:val="001F6595"/>
    <w:rsid w:val="00216D05"/>
    <w:rsid w:val="002A6A28"/>
    <w:rsid w:val="002D629C"/>
    <w:rsid w:val="003039E9"/>
    <w:rsid w:val="00311A8E"/>
    <w:rsid w:val="003F7237"/>
    <w:rsid w:val="004554D8"/>
    <w:rsid w:val="004E03EE"/>
    <w:rsid w:val="00562368"/>
    <w:rsid w:val="006A3EA4"/>
    <w:rsid w:val="006F7B50"/>
    <w:rsid w:val="00743F2D"/>
    <w:rsid w:val="00803478"/>
    <w:rsid w:val="00813322"/>
    <w:rsid w:val="00855FC0"/>
    <w:rsid w:val="008639E9"/>
    <w:rsid w:val="008B5DCA"/>
    <w:rsid w:val="008F628C"/>
    <w:rsid w:val="009218FD"/>
    <w:rsid w:val="00930303"/>
    <w:rsid w:val="00935466"/>
    <w:rsid w:val="0095069D"/>
    <w:rsid w:val="00971DB3"/>
    <w:rsid w:val="00987C9A"/>
    <w:rsid w:val="00A06153"/>
    <w:rsid w:val="00A8765E"/>
    <w:rsid w:val="00AF2348"/>
    <w:rsid w:val="00B51B60"/>
    <w:rsid w:val="00BD07B5"/>
    <w:rsid w:val="00C22866"/>
    <w:rsid w:val="00D03F3C"/>
    <w:rsid w:val="00D1710E"/>
    <w:rsid w:val="00D723B8"/>
    <w:rsid w:val="00D86DCA"/>
    <w:rsid w:val="00DC0EC1"/>
    <w:rsid w:val="00E07A4C"/>
    <w:rsid w:val="00E304D0"/>
    <w:rsid w:val="00EF6605"/>
    <w:rsid w:val="00F04D08"/>
    <w:rsid w:val="00F14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CA9274-0D5F-446B-AB74-F2DB69D96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2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857F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Вміст таблиці"/>
    <w:basedOn w:val="a"/>
    <w:rsid w:val="00EF660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EF6605"/>
    <w:pPr>
      <w:ind w:left="720"/>
      <w:contextualSpacing/>
    </w:pPr>
    <w:rPr>
      <w:rFonts w:eastAsiaTheme="minorHAnsi"/>
      <w:lang w:eastAsia="en-US"/>
    </w:rPr>
  </w:style>
  <w:style w:type="character" w:customStyle="1" w:styleId="2">
    <w:name w:val="Основной текст (2)_"/>
    <w:basedOn w:val="a0"/>
    <w:rsid w:val="00D03F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"/>
    <w:basedOn w:val="2"/>
    <w:rsid w:val="00D03F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85pt">
    <w:name w:val="Основной текст (2) + 8;5 pt;Полужирный"/>
    <w:basedOn w:val="2"/>
    <w:rsid w:val="00D03F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21">
    <w:name w:val="Основной текст (2) + Курсив"/>
    <w:basedOn w:val="2"/>
    <w:rsid w:val="00D03F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9pt">
    <w:name w:val="Основной текст (2) + 9 pt;Полужирный"/>
    <w:basedOn w:val="2"/>
    <w:rsid w:val="00A876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table" w:styleId="a6">
    <w:name w:val="Grid Table Light"/>
    <w:basedOn w:val="a1"/>
    <w:uiPriority w:val="40"/>
    <w:rsid w:val="00C22866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D62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D62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7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ED1F4-4CCE-45EC-85FF-DF540EDB4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2384</Words>
  <Characters>1360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45</cp:revision>
  <cp:lastPrinted>2021-06-16T06:47:00Z</cp:lastPrinted>
  <dcterms:created xsi:type="dcterms:W3CDTF">2018-07-10T13:46:00Z</dcterms:created>
  <dcterms:modified xsi:type="dcterms:W3CDTF">2021-06-16T06:47:00Z</dcterms:modified>
</cp:coreProperties>
</file>