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МАТЕРІАЛОЗНАВСТВА І НОВІТНІХ ТЕХНОЛОГІЙ</w:t>
      </w:r>
    </w:p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DB5C64" w:rsidRDefault="00DB5C64" w:rsidP="00DB5C6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B5C64" w:rsidRDefault="00DB5C64" w:rsidP="00DB5C64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2268"/>
        <w:gridCol w:w="4111"/>
        <w:gridCol w:w="2693"/>
      </w:tblGrid>
      <w:tr w:rsidR="00DB5C64" w:rsidTr="003623F4">
        <w:trPr>
          <w:trHeight w:val="6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AA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</w:t>
            </w:r>
          </w:p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 по батькові студента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64" w:rsidRDefault="00DB5C6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3623F4" w:rsidTr="003623F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F4" w:rsidRPr="003623F4" w:rsidRDefault="003623F4" w:rsidP="003623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3F4">
              <w:rPr>
                <w:rFonts w:ascii="Times New Roman" w:hAnsi="Times New Roman"/>
                <w:sz w:val="28"/>
                <w:szCs w:val="28"/>
                <w:lang w:val="uk-UA"/>
              </w:rPr>
              <w:t>М 940/21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Демчишин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Ренгеноструктурні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рентгенофлуоресцентні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властивості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нанокомпозитів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-LiMeO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Me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Mn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Коцюбинський В.О.</w:t>
            </w:r>
          </w:p>
        </w:tc>
      </w:tr>
      <w:tr w:rsidR="003623F4" w:rsidTr="003623F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3623F4" w:rsidRDefault="003623F4" w:rsidP="003623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3F4">
              <w:rPr>
                <w:rFonts w:ascii="Times New Roman" w:hAnsi="Times New Roman"/>
                <w:sz w:val="28"/>
                <w:szCs w:val="28"/>
                <w:lang w:val="uk-UA"/>
              </w:rPr>
              <w:t>М 9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  <w:r w:rsidRPr="003623F4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Човганюк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Оптичні властивості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нанокомпозитів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-LiMeO</w:t>
            </w:r>
            <w:r w:rsidRPr="00A359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Me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Mn</w:t>
            </w:r>
            <w:proofErr w:type="spellEnd"/>
            <w:r w:rsidRPr="00A359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F4" w:rsidRPr="00A3599D" w:rsidRDefault="003623F4" w:rsidP="00362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99D">
              <w:rPr>
                <w:rFonts w:ascii="Times New Roman" w:hAnsi="Times New Roman" w:cs="Times New Roman"/>
                <w:sz w:val="28"/>
                <w:szCs w:val="28"/>
              </w:rPr>
              <w:t xml:space="preserve">Коцюбинський В.О. </w:t>
            </w:r>
          </w:p>
        </w:tc>
      </w:tr>
    </w:tbl>
    <w:p w:rsidR="00A06F84" w:rsidRDefault="00A06F84"/>
    <w:sectPr w:rsidR="00A06F84" w:rsidSect="00B91221">
      <w:pgSz w:w="11906" w:h="16838"/>
      <w:pgMar w:top="850" w:right="707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B5C64"/>
    <w:rsid w:val="000E0A5E"/>
    <w:rsid w:val="001B333E"/>
    <w:rsid w:val="001C3D19"/>
    <w:rsid w:val="002A395B"/>
    <w:rsid w:val="003623F4"/>
    <w:rsid w:val="00472501"/>
    <w:rsid w:val="00674340"/>
    <w:rsid w:val="006908D3"/>
    <w:rsid w:val="007378AA"/>
    <w:rsid w:val="0082214C"/>
    <w:rsid w:val="008474D6"/>
    <w:rsid w:val="008C3077"/>
    <w:rsid w:val="009804BF"/>
    <w:rsid w:val="009C59DD"/>
    <w:rsid w:val="00A06F84"/>
    <w:rsid w:val="00A40925"/>
    <w:rsid w:val="00AE0ECE"/>
    <w:rsid w:val="00B541E9"/>
    <w:rsid w:val="00B91221"/>
    <w:rsid w:val="00C07425"/>
    <w:rsid w:val="00C944D5"/>
    <w:rsid w:val="00CF087B"/>
    <w:rsid w:val="00D31476"/>
    <w:rsid w:val="00D81EA6"/>
    <w:rsid w:val="00DB5C64"/>
    <w:rsid w:val="00DD2699"/>
    <w:rsid w:val="00FA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43C0D-B065-4709-B2E1-AD2AAF20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B5C64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CF0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087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lt-edited">
    <w:name w:val="alt-edited"/>
    <w:basedOn w:val="a0"/>
    <w:rsid w:val="00CF087B"/>
    <w:rPr>
      <w:rFonts w:cs="Times New Roman"/>
    </w:rPr>
  </w:style>
  <w:style w:type="paragraph" w:styleId="a4">
    <w:name w:val="List Paragraph"/>
    <w:basedOn w:val="a"/>
    <w:uiPriority w:val="34"/>
    <w:qFormat/>
    <w:rsid w:val="001C3D19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a5">
    <w:name w:val="Вміст таблиці"/>
    <w:basedOn w:val="a"/>
    <w:rsid w:val="001C3D19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22</cp:revision>
  <cp:lastPrinted>2020-10-01T08:11:00Z</cp:lastPrinted>
  <dcterms:created xsi:type="dcterms:W3CDTF">2018-03-30T07:17:00Z</dcterms:created>
  <dcterms:modified xsi:type="dcterms:W3CDTF">2021-06-08T12:08:00Z</dcterms:modified>
</cp:coreProperties>
</file>